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7"/>
        <w:gridCol w:w="6945"/>
      </w:tblGrid>
      <w:tr w:rsidR="004F634D" w14:paraId="78D96526" w14:textId="3C105BD8" w:rsidTr="00130358">
        <w:trPr>
          <w:trHeight w:val="360"/>
        </w:trPr>
        <w:tc>
          <w:tcPr>
            <w:tcW w:w="2117" w:type="dxa"/>
            <w:vMerge w:val="restart"/>
          </w:tcPr>
          <w:p w14:paraId="455C1689" w14:textId="36B14883" w:rsidR="004F634D" w:rsidRDefault="002C2784" w:rsidP="004F634D">
            <w:pPr>
              <w:jc w:val="center"/>
              <w:rPr>
                <w:rStyle w:val="FootnoteCharacters"/>
                <w:rFonts w:asciiTheme="minorHAnsi" w:hAnsiTheme="minorHAnsi" w:cstheme="minorHAnsi"/>
                <w:bCs/>
                <w:sz w:val="24"/>
                <w:szCs w:val="4"/>
                <w:vertAlign w:val="baseline"/>
              </w:rPr>
            </w:pPr>
            <w:r w:rsidRPr="000E395B">
              <w:rPr>
                <w:noProof/>
              </w:rPr>
              <w:drawing>
                <wp:anchor distT="0" distB="0" distL="114300" distR="114300" simplePos="0" relativeHeight="251661312" behindDoc="0" locked="0" layoutInCell="1" allowOverlap="1" wp14:anchorId="4A37A753" wp14:editId="54450933">
                  <wp:simplePos x="0" y="0"/>
                  <wp:positionH relativeFrom="page">
                    <wp:posOffset>19685</wp:posOffset>
                  </wp:positionH>
                  <wp:positionV relativeFrom="page">
                    <wp:posOffset>111759</wp:posOffset>
                  </wp:positionV>
                  <wp:extent cx="1264920" cy="1095709"/>
                  <wp:effectExtent l="0" t="0" r="0" b="9525"/>
                  <wp:wrapNone/>
                  <wp:docPr id="1"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843" cy="11017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5" w:type="dxa"/>
          </w:tcPr>
          <w:p w14:paraId="5AA048E1" w14:textId="13ED6E58" w:rsid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Cs w:val="2"/>
                <w:vertAlign w:val="baseline"/>
              </w:rPr>
              <w:t>Guide de recommandations fédérales sur la prestation de service à des tiers</w:t>
            </w:r>
            <w:r w:rsidRPr="004F634D">
              <w:rPr>
                <w:rStyle w:val="FootnoteCharacters"/>
                <w:rFonts w:asciiTheme="minorHAnsi" w:hAnsiTheme="minorHAnsi" w:cstheme="minorHAnsi"/>
                <w:bCs/>
                <w:szCs w:val="2"/>
                <w:vertAlign w:val="baseline"/>
              </w:rPr>
              <w:br/>
              <w:t>par les structures de la Fédération Française de Spéléologie</w:t>
            </w:r>
          </w:p>
        </w:tc>
      </w:tr>
      <w:tr w:rsidR="004F634D" w14:paraId="6F317A2D" w14:textId="77777777" w:rsidTr="00130358">
        <w:trPr>
          <w:trHeight w:val="456"/>
        </w:trPr>
        <w:tc>
          <w:tcPr>
            <w:tcW w:w="2117" w:type="dxa"/>
            <w:vMerge/>
          </w:tcPr>
          <w:p w14:paraId="1263EC68"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6945" w:type="dxa"/>
          </w:tcPr>
          <w:p w14:paraId="1E70F9F2" w14:textId="6D055075" w:rsidR="004F634D" w:rsidRPr="004F634D" w:rsidRDefault="004F634D" w:rsidP="004F634D">
            <w:pPr>
              <w:spacing w:before="60" w:after="60"/>
              <w:jc w:val="center"/>
              <w:rPr>
                <w:rStyle w:val="FootnoteCharacters"/>
                <w:rFonts w:asciiTheme="minorHAnsi" w:hAnsiTheme="minorHAnsi" w:cstheme="minorHAnsi"/>
                <w:bCs/>
                <w:sz w:val="24"/>
                <w:szCs w:val="4"/>
                <w:vertAlign w:val="baseline"/>
              </w:rPr>
            </w:pPr>
            <w:r w:rsidRPr="004F634D">
              <w:rPr>
                <w:rStyle w:val="FootnoteCharacters"/>
                <w:rFonts w:asciiTheme="minorHAnsi" w:hAnsiTheme="minorHAnsi" w:cstheme="minorHAnsi"/>
                <w:bCs/>
                <w:sz w:val="24"/>
                <w:szCs w:val="4"/>
                <w:vertAlign w:val="baseline"/>
              </w:rPr>
              <w:t>A</w:t>
            </w:r>
            <w:r w:rsidRPr="004F634D">
              <w:rPr>
                <w:rStyle w:val="FootnoteCharacters"/>
                <w:rFonts w:cstheme="minorHAnsi"/>
                <w:bCs/>
                <w:sz w:val="24"/>
                <w:szCs w:val="4"/>
                <w:vertAlign w:val="baseline"/>
              </w:rPr>
              <w:t>nnexe 3A</w:t>
            </w:r>
          </w:p>
        </w:tc>
      </w:tr>
      <w:tr w:rsidR="004F634D" w14:paraId="2AC71C15" w14:textId="77777777" w:rsidTr="00130358">
        <w:trPr>
          <w:trHeight w:val="456"/>
        </w:trPr>
        <w:tc>
          <w:tcPr>
            <w:tcW w:w="2117" w:type="dxa"/>
            <w:vMerge/>
          </w:tcPr>
          <w:p w14:paraId="42FEBCDA" w14:textId="77777777" w:rsidR="004F634D" w:rsidRDefault="004F634D" w:rsidP="004F634D">
            <w:pPr>
              <w:jc w:val="center"/>
              <w:rPr>
                <w:rStyle w:val="FootnoteCharacters"/>
                <w:rFonts w:asciiTheme="minorHAnsi" w:hAnsiTheme="minorHAnsi" w:cstheme="minorHAnsi"/>
                <w:bCs/>
                <w:sz w:val="24"/>
                <w:szCs w:val="4"/>
                <w:vertAlign w:val="baseline"/>
              </w:rPr>
            </w:pPr>
          </w:p>
        </w:tc>
        <w:tc>
          <w:tcPr>
            <w:tcW w:w="6945" w:type="dxa"/>
          </w:tcPr>
          <w:p w14:paraId="419FCEA3" w14:textId="6953D4D5" w:rsidR="00130358" w:rsidRDefault="004F634D" w:rsidP="00130358">
            <w:pPr>
              <w:pStyle w:val="Enumration"/>
              <w:spacing w:after="120"/>
              <w:ind w:left="0" w:firstLine="0"/>
              <w:jc w:val="center"/>
              <w:rPr>
                <w:rStyle w:val="FootnoteCharacters"/>
                <w:rFonts w:asciiTheme="minorHAnsi" w:hAnsiTheme="minorHAnsi" w:cstheme="minorHAnsi"/>
                <w:bCs/>
                <w:sz w:val="24"/>
                <w:szCs w:val="4"/>
                <w:vertAlign w:val="baseline"/>
              </w:rPr>
            </w:pPr>
            <w:r w:rsidRPr="004F634D">
              <w:rPr>
                <w:rFonts w:asciiTheme="minorHAnsi" w:hAnsiTheme="minorHAnsi" w:cstheme="minorHAnsi"/>
                <w:sz w:val="24"/>
                <w:szCs w:val="24"/>
              </w:rPr>
              <w:t>Canevas de contrat pouvant être utilisé pour une prestation d’assistance à donneur d’ordre, ou d’assistance à maître d’ouvrag</w:t>
            </w:r>
            <w:r w:rsidR="00130358">
              <w:rPr>
                <w:rFonts w:asciiTheme="minorHAnsi" w:hAnsiTheme="minorHAnsi" w:cstheme="minorHAnsi"/>
                <w:sz w:val="24"/>
                <w:szCs w:val="24"/>
              </w:rPr>
              <w:t>e</w:t>
            </w:r>
            <w:r w:rsidR="00130358">
              <w:rPr>
                <w:szCs w:val="24"/>
              </w:rPr>
              <w:t xml:space="preserve">, </w:t>
            </w:r>
            <w:r w:rsidR="00130358" w:rsidRPr="00130358">
              <w:rPr>
                <w:b/>
                <w:bCs/>
                <w:szCs w:val="24"/>
              </w:rPr>
              <w:t>a</w:t>
            </w:r>
            <w:r w:rsidR="00130358" w:rsidRPr="00130358">
              <w:rPr>
                <w:rStyle w:val="FootnoteCharacters"/>
                <w:rFonts w:asciiTheme="minorHAnsi" w:hAnsiTheme="minorHAnsi" w:cstheme="minorHAnsi"/>
                <w:b/>
                <w:bCs/>
                <w:sz w:val="24"/>
                <w:szCs w:val="4"/>
                <w:vertAlign w:val="baseline"/>
              </w:rPr>
              <w:t xml:space="preserve">vec </w:t>
            </w:r>
            <w:r w:rsidR="00130358" w:rsidRPr="00130358">
              <w:rPr>
                <w:rStyle w:val="FootnoteCharacters"/>
                <w:rFonts w:asciiTheme="minorHAnsi" w:hAnsiTheme="minorHAnsi" w:cstheme="minorHAnsi"/>
                <w:sz w:val="24"/>
                <w:szCs w:val="4"/>
                <w:vertAlign w:val="baseline"/>
              </w:rPr>
              <w:t>ou</w:t>
            </w:r>
            <w:r w:rsidR="00130358" w:rsidRPr="00130358">
              <w:rPr>
                <w:rStyle w:val="FootnoteCharacters"/>
                <w:rFonts w:asciiTheme="minorHAnsi" w:hAnsiTheme="minorHAnsi" w:cstheme="minorHAnsi"/>
                <w:b/>
                <w:bCs/>
                <w:sz w:val="24"/>
                <w:szCs w:val="4"/>
                <w:vertAlign w:val="baseline"/>
              </w:rPr>
              <w:t xml:space="preserve"> sans</w:t>
            </w:r>
            <w:r w:rsidR="00130358">
              <w:rPr>
                <w:rStyle w:val="FootnoteCharacters"/>
                <w:rFonts w:asciiTheme="minorHAnsi" w:hAnsiTheme="minorHAnsi" w:cstheme="minorHAnsi"/>
                <w:bCs/>
                <w:sz w:val="24"/>
                <w:szCs w:val="4"/>
                <w:vertAlign w:val="baseline"/>
              </w:rPr>
              <w:t xml:space="preserve"> prestations d’encadrement</w:t>
            </w:r>
          </w:p>
        </w:tc>
      </w:tr>
    </w:tbl>
    <w:p w14:paraId="5D243599" w14:textId="77777777" w:rsidR="00136AB7" w:rsidRPr="004F634D" w:rsidRDefault="00136AB7" w:rsidP="00F147F9">
      <w:pPr>
        <w:rPr>
          <w:rFonts w:asciiTheme="minorHAnsi" w:hAnsiTheme="minorHAnsi" w:cstheme="minorHAnsi"/>
        </w:rPr>
      </w:pPr>
    </w:p>
    <w:p w14:paraId="3240B035" w14:textId="2665F980" w:rsidR="00136AB7" w:rsidRPr="004F634D" w:rsidRDefault="00136AB7" w:rsidP="00136AB7">
      <w:pPr>
        <w:rPr>
          <w:rFonts w:asciiTheme="minorHAnsi" w:hAnsiTheme="minorHAnsi" w:cstheme="minorHAnsi"/>
        </w:rPr>
      </w:pPr>
      <w:r w:rsidRPr="004F634D">
        <w:rPr>
          <w:rFonts w:asciiTheme="minorHAnsi" w:hAnsiTheme="minorHAnsi" w:cstheme="minorHAnsi"/>
        </w:rPr>
        <w:t>Ce modèle est à utiliser lorsque les prestations à fournir sont bien définies (nature, prix), et doivent se dérouler selon un calendrier connu d’avance.</w:t>
      </w:r>
    </w:p>
    <w:p w14:paraId="1BD7D5E7" w14:textId="6AB969E8" w:rsidR="00136AB7" w:rsidRPr="004F634D" w:rsidRDefault="00136AB7" w:rsidP="00136AB7">
      <w:pPr>
        <w:ind w:left="284"/>
        <w:rPr>
          <w:rFonts w:asciiTheme="minorHAnsi" w:hAnsiTheme="minorHAnsi" w:cstheme="minorHAnsi"/>
          <w:i/>
          <w:iCs/>
        </w:rPr>
      </w:pPr>
      <w:r w:rsidRPr="004F634D">
        <w:rPr>
          <w:rFonts w:asciiTheme="minorHAnsi" w:hAnsiTheme="minorHAnsi" w:cstheme="minorHAnsi"/>
          <w:i/>
          <w:iCs/>
        </w:rPr>
        <w:t>Pour des prestations récurrentes s’étalant sur une longue période et non définies en détail au moment de la signature, utiliser plutôt un contrat-cadre, selon le modèle de l’Annexe 3B.</w:t>
      </w:r>
    </w:p>
    <w:p w14:paraId="5DD50584" w14:textId="2A54028B" w:rsidR="00BE2996" w:rsidRPr="004F634D" w:rsidRDefault="00136AB7" w:rsidP="00136AB7">
      <w:pPr>
        <w:rPr>
          <w:rFonts w:asciiTheme="minorHAnsi" w:hAnsiTheme="minorHAnsi" w:cstheme="minorHAnsi"/>
        </w:rPr>
      </w:pPr>
      <w:r w:rsidRPr="004F634D">
        <w:rPr>
          <w:rFonts w:asciiTheme="minorHAnsi" w:hAnsiTheme="minorHAnsi" w:cstheme="minorHAnsi"/>
        </w:rPr>
        <w:t>Il peut s’agir de prestations d’étude ou de travaux, avec ou sans accompagnement de professionnels en cavité ou en canyon.</w:t>
      </w:r>
    </w:p>
    <w:p w14:paraId="467496B8" w14:textId="1399FB33" w:rsidR="00136AB7" w:rsidRPr="004F634D" w:rsidRDefault="00136AB7" w:rsidP="00136AB7">
      <w:pPr>
        <w:ind w:left="284"/>
        <w:rPr>
          <w:rFonts w:asciiTheme="minorHAnsi" w:hAnsiTheme="minorHAnsi" w:cstheme="minorHAnsi"/>
          <w:i/>
          <w:iCs/>
        </w:rPr>
      </w:pPr>
      <w:r w:rsidRPr="004F634D">
        <w:rPr>
          <w:rFonts w:asciiTheme="minorHAnsi" w:hAnsiTheme="minorHAnsi" w:cstheme="minorHAnsi"/>
          <w:i/>
          <w:iCs/>
        </w:rPr>
        <w:t>Pour une prestation ponctuelle se limitant à l’encadrement de professionnels en cavité ou en canyon, utiliser plutôt le contrat simplifié de l’Annexe 3C.</w:t>
      </w:r>
    </w:p>
    <w:p w14:paraId="0297EECE" w14:textId="77777777" w:rsidR="006700CE" w:rsidRPr="004F634D" w:rsidRDefault="006700CE" w:rsidP="006700CE">
      <w:pPr>
        <w:rPr>
          <w:rFonts w:asciiTheme="minorHAnsi" w:hAnsiTheme="minorHAnsi" w:cstheme="minorHAnsi"/>
        </w:rPr>
      </w:pPr>
      <w:r w:rsidRPr="004F634D">
        <w:rPr>
          <w:rFonts w:asciiTheme="minorHAnsi" w:hAnsiTheme="minorHAnsi" w:cstheme="minorHAnsi"/>
        </w:rPr>
        <w:t>Il peut servir, par exemple, dans les cas suivants (avec ou sans prestations d’encadrement de personnes) :</w:t>
      </w:r>
    </w:p>
    <w:p w14:paraId="1895AF4C" w14:textId="77777777" w:rsidR="005545B9" w:rsidRPr="004F634D" w:rsidRDefault="006700CE" w:rsidP="007155CA">
      <w:pPr>
        <w:pStyle w:val="Enumration"/>
        <w:numPr>
          <w:ilvl w:val="0"/>
          <w:numId w:val="26"/>
        </w:numPr>
        <w:rPr>
          <w:rFonts w:asciiTheme="minorHAnsi" w:hAnsiTheme="minorHAnsi" w:cstheme="minorHAnsi"/>
        </w:rPr>
      </w:pPr>
      <w:r w:rsidRPr="004F634D">
        <w:rPr>
          <w:rFonts w:asciiTheme="minorHAnsi" w:hAnsiTheme="minorHAnsi" w:cstheme="minorHAnsi"/>
        </w:rPr>
        <w:t xml:space="preserve">Etude </w:t>
      </w:r>
      <w:r w:rsidR="005545B9" w:rsidRPr="004F634D">
        <w:rPr>
          <w:rFonts w:asciiTheme="minorHAnsi" w:hAnsiTheme="minorHAnsi" w:cstheme="minorHAnsi"/>
        </w:rPr>
        <w:t>du bassin versant d’un captage d’eau, avec fourniture d’un inventaire des phénomènes karstiques, de topographies de cavités, de résultats de traçages de cours d’eau souterrains, etc.</w:t>
      </w:r>
    </w:p>
    <w:p w14:paraId="2FF819B7" w14:textId="77777777" w:rsidR="00051DAC"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Assistance à un gestionnaire de captage d’eau souterrain pour la mise en place, la rénovation ou l’entretien du captage.</w:t>
      </w:r>
    </w:p>
    <w:p w14:paraId="22618331" w14:textId="7E83FB63" w:rsidR="00051DAC"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Investigations spéléologiques à proximité d’un chantier (carrière, travaux routiers) comprenant l’exploration, le cas échéant la désobstruction, et la topographie de cavités.</w:t>
      </w:r>
    </w:p>
    <w:p w14:paraId="284FEFE4" w14:textId="199AA45F" w:rsidR="00D077C3" w:rsidRPr="004F634D" w:rsidRDefault="00D077C3" w:rsidP="007155CA">
      <w:pPr>
        <w:pStyle w:val="Enumration"/>
        <w:numPr>
          <w:ilvl w:val="0"/>
          <w:numId w:val="26"/>
        </w:numPr>
        <w:rPr>
          <w:rFonts w:asciiTheme="minorHAnsi" w:hAnsiTheme="minorHAnsi" w:cstheme="minorHAnsi"/>
        </w:rPr>
      </w:pPr>
      <w:r w:rsidRPr="004F634D">
        <w:rPr>
          <w:rFonts w:asciiTheme="minorHAnsi" w:hAnsiTheme="minorHAnsi" w:cstheme="minorHAnsi"/>
        </w:rPr>
        <w:t>Travaux de nettoyage de site souterrain ou d’accès difficile (falaises, remparts).</w:t>
      </w:r>
    </w:p>
    <w:p w14:paraId="12177F05" w14:textId="786D8AA5" w:rsidR="00051DAC"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 xml:space="preserve">Assistance et accompagnement de scientifiques pour des études en grotte (archéologues, karstologues, biologistes) avec réalisation de travaux topographiques, d’explorations, de prospection et/ou </w:t>
      </w:r>
      <w:r w:rsidR="004574FA" w:rsidRPr="004F634D">
        <w:rPr>
          <w:rFonts w:asciiTheme="minorHAnsi" w:hAnsiTheme="minorHAnsi" w:cstheme="minorHAnsi"/>
        </w:rPr>
        <w:t xml:space="preserve">la fourniture </w:t>
      </w:r>
      <w:r w:rsidRPr="004F634D">
        <w:rPr>
          <w:rFonts w:asciiTheme="minorHAnsi" w:hAnsiTheme="minorHAnsi" w:cstheme="minorHAnsi"/>
        </w:rPr>
        <w:t>de données bibliographiques.</w:t>
      </w:r>
    </w:p>
    <w:p w14:paraId="01E7BF37" w14:textId="77777777" w:rsidR="00D077C3" w:rsidRPr="004F634D" w:rsidRDefault="00051DAC" w:rsidP="007155CA">
      <w:pPr>
        <w:pStyle w:val="Enumration"/>
        <w:numPr>
          <w:ilvl w:val="0"/>
          <w:numId w:val="26"/>
        </w:numPr>
        <w:rPr>
          <w:rFonts w:asciiTheme="minorHAnsi" w:hAnsiTheme="minorHAnsi" w:cstheme="minorHAnsi"/>
        </w:rPr>
      </w:pPr>
      <w:r w:rsidRPr="004F634D">
        <w:rPr>
          <w:rFonts w:asciiTheme="minorHAnsi" w:hAnsiTheme="minorHAnsi" w:cstheme="minorHAnsi"/>
        </w:rPr>
        <w:t>Etudes préalables à la réalisation d’un projet « touristique » (aménagement de cavité, sentier karstique)</w:t>
      </w:r>
    </w:p>
    <w:p w14:paraId="002A7A04" w14:textId="77777777" w:rsidR="00136AB7" w:rsidRPr="004F634D" w:rsidRDefault="00136AB7" w:rsidP="00136AB7">
      <w:pPr>
        <w:rPr>
          <w:rFonts w:asciiTheme="minorHAnsi" w:hAnsiTheme="minorHAnsi" w:cstheme="minorHAnsi"/>
        </w:rPr>
      </w:pPr>
    </w:p>
    <w:tbl>
      <w:tblPr>
        <w:tblStyle w:val="Grilledutableau"/>
        <w:tblW w:w="0" w:type="auto"/>
        <w:tblLook w:val="04A0" w:firstRow="1" w:lastRow="0" w:firstColumn="1" w:lastColumn="0" w:noHBand="0" w:noVBand="1"/>
      </w:tblPr>
      <w:tblGrid>
        <w:gridCol w:w="898"/>
        <w:gridCol w:w="5618"/>
        <w:gridCol w:w="1276"/>
        <w:gridCol w:w="1269"/>
      </w:tblGrid>
      <w:tr w:rsidR="00D077C3" w:rsidRPr="004F634D" w14:paraId="3A1B20F5" w14:textId="77777777" w:rsidTr="00CD3DDC">
        <w:tc>
          <w:tcPr>
            <w:tcW w:w="898" w:type="dxa"/>
          </w:tcPr>
          <w:p w14:paraId="105B20A3" w14:textId="079D4496" w:rsidR="00D077C3" w:rsidRPr="004F634D" w:rsidRDefault="00B753E7" w:rsidP="00CD3DDC">
            <w:pPr>
              <w:spacing w:before="60" w:after="60"/>
              <w:jc w:val="center"/>
              <w:rPr>
                <w:rFonts w:asciiTheme="minorHAnsi" w:hAnsiTheme="minorHAnsi" w:cstheme="minorHAnsi"/>
                <w:b/>
                <w:bCs/>
                <w:i/>
                <w:iCs/>
                <w:sz w:val="16"/>
                <w:szCs w:val="16"/>
              </w:rPr>
            </w:pPr>
            <w:r w:rsidRPr="004F634D">
              <w:rPr>
                <w:rFonts w:asciiTheme="minorHAnsi" w:hAnsiTheme="minorHAnsi" w:cstheme="minorHAnsi"/>
                <w:b/>
                <w:bCs/>
                <w:i/>
                <w:iCs/>
                <w:sz w:val="16"/>
                <w:szCs w:val="16"/>
              </w:rPr>
              <w:t>V</w:t>
            </w:r>
            <w:r w:rsidR="00D077C3" w:rsidRPr="004F634D">
              <w:rPr>
                <w:rFonts w:asciiTheme="minorHAnsi" w:hAnsiTheme="minorHAnsi" w:cstheme="minorHAnsi"/>
                <w:b/>
                <w:bCs/>
                <w:i/>
                <w:iCs/>
                <w:sz w:val="16"/>
                <w:szCs w:val="16"/>
              </w:rPr>
              <w:t>ersion</w:t>
            </w:r>
          </w:p>
        </w:tc>
        <w:tc>
          <w:tcPr>
            <w:tcW w:w="5618" w:type="dxa"/>
          </w:tcPr>
          <w:p w14:paraId="12FFB887"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Modifications</w:t>
            </w:r>
          </w:p>
        </w:tc>
        <w:tc>
          <w:tcPr>
            <w:tcW w:w="1276" w:type="dxa"/>
          </w:tcPr>
          <w:p w14:paraId="7756C611"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Date</w:t>
            </w:r>
          </w:p>
        </w:tc>
        <w:tc>
          <w:tcPr>
            <w:tcW w:w="1269" w:type="dxa"/>
          </w:tcPr>
          <w:p w14:paraId="56F96EC3" w14:textId="77777777" w:rsidR="00D077C3" w:rsidRPr="004F634D" w:rsidRDefault="00D077C3" w:rsidP="00CD3DDC">
            <w:pPr>
              <w:spacing w:before="60" w:after="60"/>
              <w:rPr>
                <w:rFonts w:asciiTheme="minorHAnsi" w:hAnsiTheme="minorHAnsi" w:cstheme="minorHAnsi"/>
                <w:b/>
                <w:bCs/>
                <w:i/>
                <w:iCs/>
                <w:sz w:val="16"/>
                <w:szCs w:val="16"/>
              </w:rPr>
            </w:pPr>
            <w:r w:rsidRPr="004F634D">
              <w:rPr>
                <w:rFonts w:asciiTheme="minorHAnsi" w:hAnsiTheme="minorHAnsi" w:cstheme="minorHAnsi"/>
                <w:b/>
                <w:bCs/>
                <w:i/>
                <w:iCs/>
                <w:sz w:val="16"/>
                <w:szCs w:val="16"/>
              </w:rPr>
              <w:t>Statut</w:t>
            </w:r>
          </w:p>
        </w:tc>
      </w:tr>
      <w:tr w:rsidR="00D077C3" w:rsidRPr="004F634D" w14:paraId="387373C7" w14:textId="77777777" w:rsidTr="00CD3DDC">
        <w:tc>
          <w:tcPr>
            <w:tcW w:w="898" w:type="dxa"/>
          </w:tcPr>
          <w:p w14:paraId="3DCC22FB" w14:textId="76765A52" w:rsidR="00D077C3" w:rsidRPr="004F634D" w:rsidRDefault="00130358" w:rsidP="00CD3DDC">
            <w:pPr>
              <w:spacing w:before="60" w:after="60"/>
              <w:jc w:val="center"/>
              <w:rPr>
                <w:rFonts w:asciiTheme="minorHAnsi" w:hAnsiTheme="minorHAnsi" w:cstheme="minorHAnsi"/>
                <w:sz w:val="16"/>
                <w:szCs w:val="16"/>
              </w:rPr>
            </w:pPr>
            <w:r>
              <w:rPr>
                <w:rFonts w:asciiTheme="minorHAnsi" w:hAnsiTheme="minorHAnsi" w:cstheme="minorHAnsi"/>
                <w:sz w:val="16"/>
                <w:szCs w:val="16"/>
              </w:rPr>
              <w:t>6.0</w:t>
            </w:r>
          </w:p>
        </w:tc>
        <w:tc>
          <w:tcPr>
            <w:tcW w:w="5618" w:type="dxa"/>
          </w:tcPr>
          <w:p w14:paraId="5B66D811" w14:textId="4819DE65" w:rsidR="00D077C3" w:rsidRPr="004F634D" w:rsidRDefault="00130358" w:rsidP="00CD3DDC">
            <w:pPr>
              <w:spacing w:before="60" w:after="60"/>
              <w:rPr>
                <w:rFonts w:asciiTheme="minorHAnsi" w:hAnsiTheme="minorHAnsi" w:cstheme="minorHAnsi"/>
                <w:sz w:val="16"/>
                <w:szCs w:val="16"/>
              </w:rPr>
            </w:pPr>
            <w:r>
              <w:rPr>
                <w:rFonts w:asciiTheme="minorHAnsi" w:hAnsiTheme="minorHAnsi" w:cstheme="minorHAnsi"/>
                <w:sz w:val="16"/>
                <w:szCs w:val="16"/>
              </w:rPr>
              <w:t>Version finale suite réunion du 28/04/2021</w:t>
            </w:r>
          </w:p>
        </w:tc>
        <w:tc>
          <w:tcPr>
            <w:tcW w:w="1276" w:type="dxa"/>
          </w:tcPr>
          <w:p w14:paraId="137BD8B3" w14:textId="63726D58" w:rsidR="00D077C3" w:rsidRPr="004F634D" w:rsidRDefault="00130358" w:rsidP="00CD3DDC">
            <w:pPr>
              <w:spacing w:before="60" w:after="60"/>
              <w:rPr>
                <w:rFonts w:asciiTheme="minorHAnsi" w:hAnsiTheme="minorHAnsi" w:cstheme="minorHAnsi"/>
                <w:sz w:val="16"/>
                <w:szCs w:val="16"/>
              </w:rPr>
            </w:pPr>
            <w:r>
              <w:rPr>
                <w:rFonts w:asciiTheme="minorHAnsi" w:hAnsiTheme="minorHAnsi" w:cstheme="minorHAnsi"/>
                <w:sz w:val="16"/>
                <w:szCs w:val="16"/>
              </w:rPr>
              <w:t>28/04/2021</w:t>
            </w:r>
          </w:p>
        </w:tc>
        <w:tc>
          <w:tcPr>
            <w:tcW w:w="1269" w:type="dxa"/>
          </w:tcPr>
          <w:p w14:paraId="1134FA4F" w14:textId="08850698" w:rsidR="00D077C3" w:rsidRPr="004F634D" w:rsidRDefault="00130358" w:rsidP="00CD3DDC">
            <w:pPr>
              <w:spacing w:before="60" w:after="60"/>
              <w:rPr>
                <w:rFonts w:asciiTheme="minorHAnsi" w:hAnsiTheme="minorHAnsi" w:cstheme="minorHAnsi"/>
                <w:sz w:val="16"/>
                <w:szCs w:val="16"/>
              </w:rPr>
            </w:pPr>
            <w:r>
              <w:rPr>
                <w:rFonts w:asciiTheme="minorHAnsi" w:hAnsiTheme="minorHAnsi" w:cstheme="minorHAnsi"/>
                <w:sz w:val="16"/>
                <w:szCs w:val="16"/>
              </w:rPr>
              <w:t>Pour validation</w:t>
            </w:r>
          </w:p>
        </w:tc>
      </w:tr>
      <w:tr w:rsidR="00D077C3" w:rsidRPr="004F634D" w14:paraId="0143AA33" w14:textId="77777777" w:rsidTr="00CD3DDC">
        <w:tc>
          <w:tcPr>
            <w:tcW w:w="898" w:type="dxa"/>
          </w:tcPr>
          <w:p w14:paraId="402D7348" w14:textId="6D98F764"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2AAC70C4" w14:textId="08F657F5" w:rsidR="00D077C3" w:rsidRPr="004F634D" w:rsidRDefault="00D077C3" w:rsidP="00CD3DDC">
            <w:pPr>
              <w:spacing w:before="60" w:after="60"/>
              <w:rPr>
                <w:rFonts w:asciiTheme="minorHAnsi" w:hAnsiTheme="minorHAnsi" w:cstheme="minorHAnsi"/>
                <w:sz w:val="16"/>
                <w:szCs w:val="16"/>
              </w:rPr>
            </w:pPr>
          </w:p>
        </w:tc>
        <w:tc>
          <w:tcPr>
            <w:tcW w:w="1276" w:type="dxa"/>
          </w:tcPr>
          <w:p w14:paraId="346EE05A" w14:textId="26E06102" w:rsidR="00D077C3" w:rsidRPr="004F634D" w:rsidRDefault="00D077C3" w:rsidP="00CD3DDC">
            <w:pPr>
              <w:spacing w:before="60" w:after="60"/>
              <w:rPr>
                <w:rFonts w:asciiTheme="minorHAnsi" w:hAnsiTheme="minorHAnsi" w:cstheme="minorHAnsi"/>
                <w:sz w:val="16"/>
                <w:szCs w:val="16"/>
              </w:rPr>
            </w:pPr>
          </w:p>
        </w:tc>
        <w:tc>
          <w:tcPr>
            <w:tcW w:w="1269" w:type="dxa"/>
          </w:tcPr>
          <w:p w14:paraId="1CA1ABAC" w14:textId="59623036" w:rsidR="00D077C3" w:rsidRPr="004F634D" w:rsidRDefault="00D077C3" w:rsidP="00CD3DDC">
            <w:pPr>
              <w:spacing w:before="60" w:after="60"/>
              <w:rPr>
                <w:rFonts w:asciiTheme="minorHAnsi" w:hAnsiTheme="minorHAnsi" w:cstheme="minorHAnsi"/>
                <w:sz w:val="16"/>
                <w:szCs w:val="16"/>
              </w:rPr>
            </w:pPr>
          </w:p>
        </w:tc>
      </w:tr>
      <w:tr w:rsidR="00D077C3" w:rsidRPr="004F634D" w14:paraId="45906382" w14:textId="77777777" w:rsidTr="00CD3DDC">
        <w:tc>
          <w:tcPr>
            <w:tcW w:w="898" w:type="dxa"/>
          </w:tcPr>
          <w:p w14:paraId="1BE5094C" w14:textId="1EC4EF8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3CA266E0" w14:textId="62CE489F" w:rsidR="00D077C3" w:rsidRPr="004F634D" w:rsidRDefault="00D077C3" w:rsidP="00CD3DDC">
            <w:pPr>
              <w:spacing w:before="60" w:after="60"/>
              <w:rPr>
                <w:rFonts w:asciiTheme="minorHAnsi" w:hAnsiTheme="minorHAnsi" w:cstheme="minorHAnsi"/>
                <w:sz w:val="16"/>
                <w:szCs w:val="16"/>
              </w:rPr>
            </w:pPr>
          </w:p>
        </w:tc>
        <w:tc>
          <w:tcPr>
            <w:tcW w:w="1276" w:type="dxa"/>
          </w:tcPr>
          <w:p w14:paraId="3D51828B" w14:textId="5E14E627" w:rsidR="00D077C3" w:rsidRPr="004F634D" w:rsidRDefault="00D077C3" w:rsidP="00CD3DDC">
            <w:pPr>
              <w:spacing w:before="60" w:after="60"/>
              <w:rPr>
                <w:rFonts w:asciiTheme="minorHAnsi" w:hAnsiTheme="minorHAnsi" w:cstheme="minorHAnsi"/>
                <w:sz w:val="16"/>
                <w:szCs w:val="16"/>
              </w:rPr>
            </w:pPr>
          </w:p>
        </w:tc>
        <w:tc>
          <w:tcPr>
            <w:tcW w:w="1269" w:type="dxa"/>
          </w:tcPr>
          <w:p w14:paraId="7B09E483" w14:textId="2057A9AC" w:rsidR="00D077C3" w:rsidRPr="004F634D" w:rsidRDefault="00D077C3" w:rsidP="00CD3DDC">
            <w:pPr>
              <w:spacing w:before="60" w:after="60"/>
              <w:rPr>
                <w:rFonts w:asciiTheme="minorHAnsi" w:hAnsiTheme="minorHAnsi" w:cstheme="minorHAnsi"/>
                <w:sz w:val="16"/>
                <w:szCs w:val="16"/>
              </w:rPr>
            </w:pPr>
          </w:p>
        </w:tc>
      </w:tr>
      <w:tr w:rsidR="00D077C3" w:rsidRPr="004F634D" w14:paraId="7ABD2822" w14:textId="77777777" w:rsidTr="00CD3DDC">
        <w:tc>
          <w:tcPr>
            <w:tcW w:w="898" w:type="dxa"/>
          </w:tcPr>
          <w:p w14:paraId="4F465E0C" w14:textId="569ABD19"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5992DACF" w14:textId="71F81DC3" w:rsidR="00D077C3" w:rsidRPr="004F634D" w:rsidRDefault="00D077C3" w:rsidP="00CD3DDC">
            <w:pPr>
              <w:spacing w:before="60" w:after="60"/>
              <w:rPr>
                <w:rFonts w:asciiTheme="minorHAnsi" w:hAnsiTheme="minorHAnsi" w:cstheme="minorHAnsi"/>
                <w:sz w:val="16"/>
                <w:szCs w:val="16"/>
              </w:rPr>
            </w:pPr>
          </w:p>
        </w:tc>
        <w:tc>
          <w:tcPr>
            <w:tcW w:w="1276" w:type="dxa"/>
          </w:tcPr>
          <w:p w14:paraId="71E118FA" w14:textId="3B2412F5" w:rsidR="00D077C3" w:rsidRPr="004F634D" w:rsidRDefault="00D077C3" w:rsidP="00CD3DDC">
            <w:pPr>
              <w:spacing w:before="60" w:after="60"/>
              <w:rPr>
                <w:rFonts w:asciiTheme="minorHAnsi" w:hAnsiTheme="minorHAnsi" w:cstheme="minorHAnsi"/>
                <w:sz w:val="16"/>
                <w:szCs w:val="16"/>
              </w:rPr>
            </w:pPr>
          </w:p>
        </w:tc>
        <w:tc>
          <w:tcPr>
            <w:tcW w:w="1269" w:type="dxa"/>
          </w:tcPr>
          <w:p w14:paraId="63883098" w14:textId="0425D9E0" w:rsidR="00D077C3" w:rsidRPr="004F634D" w:rsidRDefault="00D077C3" w:rsidP="00CD3DDC">
            <w:pPr>
              <w:spacing w:before="60" w:after="60"/>
              <w:rPr>
                <w:rFonts w:asciiTheme="minorHAnsi" w:hAnsiTheme="minorHAnsi" w:cstheme="minorHAnsi"/>
                <w:sz w:val="16"/>
                <w:szCs w:val="16"/>
              </w:rPr>
            </w:pPr>
          </w:p>
        </w:tc>
      </w:tr>
      <w:tr w:rsidR="00D077C3" w:rsidRPr="004F634D" w14:paraId="5FC4A338" w14:textId="77777777" w:rsidTr="00CD3DDC">
        <w:tc>
          <w:tcPr>
            <w:tcW w:w="898" w:type="dxa"/>
          </w:tcPr>
          <w:p w14:paraId="45B9964A" w14:textId="1387F48A"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7BC76B1F" w14:textId="599DBDD2" w:rsidR="00D077C3" w:rsidRPr="004F634D" w:rsidRDefault="00D077C3" w:rsidP="00CD3DDC">
            <w:pPr>
              <w:spacing w:before="60" w:after="60"/>
              <w:rPr>
                <w:rFonts w:asciiTheme="minorHAnsi" w:hAnsiTheme="minorHAnsi" w:cstheme="minorHAnsi"/>
                <w:sz w:val="16"/>
                <w:szCs w:val="16"/>
              </w:rPr>
            </w:pPr>
          </w:p>
        </w:tc>
        <w:tc>
          <w:tcPr>
            <w:tcW w:w="1276" w:type="dxa"/>
          </w:tcPr>
          <w:p w14:paraId="2C658717" w14:textId="755BB0E2" w:rsidR="00D077C3" w:rsidRPr="004F634D" w:rsidRDefault="00D077C3" w:rsidP="00CD3DDC">
            <w:pPr>
              <w:spacing w:before="60" w:after="60"/>
              <w:rPr>
                <w:rFonts w:asciiTheme="minorHAnsi" w:hAnsiTheme="minorHAnsi" w:cstheme="minorHAnsi"/>
                <w:sz w:val="16"/>
                <w:szCs w:val="16"/>
              </w:rPr>
            </w:pPr>
          </w:p>
        </w:tc>
        <w:tc>
          <w:tcPr>
            <w:tcW w:w="1269" w:type="dxa"/>
          </w:tcPr>
          <w:p w14:paraId="4DFC3686" w14:textId="2375B2DE" w:rsidR="00D077C3" w:rsidRPr="004F634D" w:rsidRDefault="00D077C3" w:rsidP="00CD3DDC">
            <w:pPr>
              <w:spacing w:before="60" w:after="60"/>
              <w:rPr>
                <w:rFonts w:asciiTheme="minorHAnsi" w:hAnsiTheme="minorHAnsi" w:cstheme="minorHAnsi"/>
                <w:sz w:val="16"/>
                <w:szCs w:val="16"/>
              </w:rPr>
            </w:pPr>
          </w:p>
        </w:tc>
      </w:tr>
      <w:tr w:rsidR="00D077C3" w:rsidRPr="004F634D" w14:paraId="55F2E8C9" w14:textId="77777777" w:rsidTr="00CD3DDC">
        <w:tc>
          <w:tcPr>
            <w:tcW w:w="898" w:type="dxa"/>
          </w:tcPr>
          <w:p w14:paraId="15B694CE" w14:textId="77777777" w:rsidR="00D077C3" w:rsidRPr="004F634D" w:rsidRDefault="00D077C3" w:rsidP="00CD3DDC">
            <w:pPr>
              <w:spacing w:before="60" w:after="60"/>
              <w:jc w:val="center"/>
              <w:rPr>
                <w:rFonts w:asciiTheme="minorHAnsi" w:hAnsiTheme="minorHAnsi" w:cstheme="minorHAnsi"/>
                <w:sz w:val="16"/>
                <w:szCs w:val="16"/>
              </w:rPr>
            </w:pPr>
          </w:p>
        </w:tc>
        <w:tc>
          <w:tcPr>
            <w:tcW w:w="5618" w:type="dxa"/>
          </w:tcPr>
          <w:p w14:paraId="1877672C" w14:textId="77777777" w:rsidR="00D077C3" w:rsidRPr="004F634D" w:rsidRDefault="00D077C3" w:rsidP="00CD3DDC">
            <w:pPr>
              <w:spacing w:before="60" w:after="60"/>
              <w:rPr>
                <w:rFonts w:asciiTheme="minorHAnsi" w:hAnsiTheme="minorHAnsi" w:cstheme="minorHAnsi"/>
                <w:sz w:val="16"/>
                <w:szCs w:val="16"/>
              </w:rPr>
            </w:pPr>
          </w:p>
        </w:tc>
        <w:tc>
          <w:tcPr>
            <w:tcW w:w="1276" w:type="dxa"/>
          </w:tcPr>
          <w:p w14:paraId="37BDCFA3" w14:textId="77777777" w:rsidR="00D077C3" w:rsidRPr="004F634D" w:rsidRDefault="00D077C3" w:rsidP="00CD3DDC">
            <w:pPr>
              <w:spacing w:before="60" w:after="60"/>
              <w:rPr>
                <w:rFonts w:asciiTheme="minorHAnsi" w:hAnsiTheme="minorHAnsi" w:cstheme="minorHAnsi"/>
                <w:sz w:val="16"/>
                <w:szCs w:val="16"/>
              </w:rPr>
            </w:pPr>
          </w:p>
        </w:tc>
        <w:tc>
          <w:tcPr>
            <w:tcW w:w="1269" w:type="dxa"/>
          </w:tcPr>
          <w:p w14:paraId="07D37317" w14:textId="77777777" w:rsidR="00D077C3" w:rsidRPr="004F634D" w:rsidRDefault="00D077C3" w:rsidP="00CD3DDC">
            <w:pPr>
              <w:spacing w:before="60" w:after="60"/>
              <w:rPr>
                <w:rFonts w:asciiTheme="minorHAnsi" w:hAnsiTheme="minorHAnsi" w:cstheme="minorHAnsi"/>
                <w:sz w:val="16"/>
                <w:szCs w:val="16"/>
              </w:rPr>
            </w:pPr>
          </w:p>
        </w:tc>
      </w:tr>
    </w:tbl>
    <w:p w14:paraId="62D94008" w14:textId="39C82866" w:rsidR="00D077C3" w:rsidRDefault="00D077C3" w:rsidP="00D077C3">
      <w:pPr>
        <w:rPr>
          <w:rFonts w:asciiTheme="minorHAnsi" w:hAnsiTheme="minorHAnsi" w:cstheme="minorHAnsi"/>
        </w:rPr>
      </w:pPr>
    </w:p>
    <w:p w14:paraId="4EC2ACFE" w14:textId="1D73613F" w:rsidR="00F82AA9" w:rsidRDefault="00F82AA9" w:rsidP="00D077C3">
      <w:pPr>
        <w:rPr>
          <w:rFonts w:asciiTheme="minorHAnsi" w:hAnsiTheme="minorHAnsi" w:cstheme="minorHAnsi"/>
        </w:rPr>
      </w:pPr>
    </w:p>
    <w:p w14:paraId="6E66609C" w14:textId="77777777" w:rsidR="00F82AA9" w:rsidRPr="00F82AA9" w:rsidRDefault="00F82AA9" w:rsidP="00F82AA9">
      <w:pPr>
        <w:jc w:val="center"/>
        <w:rPr>
          <w:rFonts w:asciiTheme="minorHAnsi" w:hAnsiTheme="minorHAnsi" w:cstheme="minorHAnsi"/>
          <w:i/>
          <w:iCs/>
        </w:rPr>
      </w:pPr>
      <w:r w:rsidRPr="00F82AA9">
        <w:rPr>
          <w:rFonts w:asciiTheme="minorHAnsi" w:hAnsiTheme="minorHAnsi" w:cstheme="minorHAnsi"/>
          <w:i/>
          <w:iCs/>
          <w:highlight w:val="yellow"/>
        </w:rPr>
        <w:t>Page à supprimer dans le document définitif</w:t>
      </w:r>
    </w:p>
    <w:p w14:paraId="40BB84FD" w14:textId="77777777" w:rsidR="00F82AA9" w:rsidRPr="004F634D" w:rsidRDefault="00F82AA9" w:rsidP="00D077C3">
      <w:pPr>
        <w:rPr>
          <w:rFonts w:asciiTheme="minorHAnsi" w:hAnsiTheme="minorHAnsi" w:cstheme="minorHAnsi"/>
        </w:rPr>
      </w:pPr>
    </w:p>
    <w:p w14:paraId="0BDF720C" w14:textId="77777777" w:rsidR="002D7526" w:rsidRDefault="002D7526" w:rsidP="007155CA">
      <w:pPr>
        <w:pStyle w:val="Enumration"/>
        <w:sectPr w:rsidR="002D7526" w:rsidSect="00D1193E">
          <w:headerReference w:type="default" r:id="rId9"/>
          <w:footerReference w:type="default" r:id="rId10"/>
          <w:footerReference w:type="first" r:id="rId11"/>
          <w:pgSz w:w="11906" w:h="16838"/>
          <w:pgMar w:top="1134" w:right="1417" w:bottom="1276" w:left="1418" w:header="708" w:footer="708" w:gutter="0"/>
          <w:cols w:space="708"/>
          <w:titlePg/>
          <w:docGrid w:linePitch="360"/>
        </w:sectPr>
      </w:pPr>
    </w:p>
    <w:p w14:paraId="1AB73756" w14:textId="77777777" w:rsidR="002C2784" w:rsidRDefault="002C2784" w:rsidP="002C2784">
      <w:pPr>
        <w:jc w:val="center"/>
        <w:rPr>
          <w:rFonts w:asciiTheme="minorHAnsi" w:hAnsiTheme="minorHAnsi" w:cstheme="minorHAnsi"/>
        </w:rPr>
      </w:pPr>
    </w:p>
    <w:p w14:paraId="06F64877" w14:textId="6BFAA91D" w:rsidR="002C2784" w:rsidRDefault="002C2784" w:rsidP="002C2784">
      <w:pPr>
        <w:jc w:val="center"/>
        <w:rPr>
          <w:rFonts w:asciiTheme="minorHAnsi" w:hAnsiTheme="minorHAnsi" w:cstheme="minorHAnsi"/>
        </w:rPr>
      </w:pPr>
    </w:p>
    <w:p w14:paraId="0A36BBB8" w14:textId="77777777" w:rsidR="002C2784" w:rsidRDefault="002C2784" w:rsidP="002C2784">
      <w:pPr>
        <w:jc w:val="center"/>
        <w:rPr>
          <w:rFonts w:asciiTheme="minorHAnsi" w:hAnsiTheme="minorHAnsi" w:cstheme="minorHAnsi"/>
        </w:rPr>
      </w:pPr>
    </w:p>
    <w:p w14:paraId="14E6FAAF" w14:textId="77777777" w:rsidR="002C2784" w:rsidRDefault="002C2784" w:rsidP="002C2784">
      <w:pPr>
        <w:jc w:val="center"/>
        <w:rPr>
          <w:rFonts w:asciiTheme="minorHAnsi" w:hAnsiTheme="minorHAnsi" w:cstheme="minorHAnsi"/>
        </w:rPr>
      </w:pPr>
      <w:r>
        <w:rPr>
          <w:rFonts w:asciiTheme="minorHAnsi" w:hAnsiTheme="minorHAnsi" w:cstheme="minorHAnsi"/>
        </w:rPr>
        <w:t>Contrat CP-</w:t>
      </w:r>
      <w:r w:rsidRPr="002C2784">
        <w:rPr>
          <w:rFonts w:asciiTheme="minorHAnsi" w:hAnsiTheme="minorHAnsi" w:cstheme="minorHAnsi"/>
          <w:highlight w:val="yellow"/>
        </w:rPr>
        <w:t>XXX</w:t>
      </w:r>
    </w:p>
    <w:p w14:paraId="1C8EADBA" w14:textId="4940A079" w:rsidR="002C2784" w:rsidRDefault="002C2784" w:rsidP="002C2784">
      <w:pPr>
        <w:jc w:val="center"/>
        <w:rPr>
          <w:rFonts w:asciiTheme="minorHAnsi" w:hAnsiTheme="minorHAnsi" w:cstheme="minorHAnsi"/>
        </w:rPr>
      </w:pPr>
      <w:r w:rsidRPr="002C2784">
        <w:rPr>
          <w:rFonts w:asciiTheme="minorHAnsi" w:hAnsiTheme="minorHAnsi" w:cstheme="minorHAnsi"/>
          <w:highlight w:val="cyan"/>
        </w:rPr>
        <w:t>(</w:t>
      </w:r>
      <w:proofErr w:type="gramStart"/>
      <w:r w:rsidRPr="002C2784">
        <w:rPr>
          <w:rFonts w:asciiTheme="minorHAnsi" w:hAnsiTheme="minorHAnsi" w:cstheme="minorHAnsi"/>
          <w:highlight w:val="cyan"/>
        </w:rPr>
        <w:t>ce</w:t>
      </w:r>
      <w:proofErr w:type="gramEnd"/>
      <w:r w:rsidRPr="002C2784">
        <w:rPr>
          <w:rFonts w:asciiTheme="minorHAnsi" w:hAnsiTheme="minorHAnsi" w:cstheme="minorHAnsi"/>
          <w:highlight w:val="cyan"/>
        </w:rPr>
        <w:t xml:space="preserve"> numéro d’ordre sera attribué par le Groupe Conventions)</w:t>
      </w:r>
    </w:p>
    <w:p w14:paraId="4F591700" w14:textId="10D5496C" w:rsidR="002C2784" w:rsidRPr="00F82AA9" w:rsidRDefault="002C2784" w:rsidP="002C2784">
      <w:pPr>
        <w:pBdr>
          <w:top w:val="single" w:sz="4" w:space="1" w:color="auto"/>
        </w:pBdr>
        <w:jc w:val="center"/>
        <w:rPr>
          <w:rFonts w:asciiTheme="minorHAnsi" w:hAnsiTheme="minorHAnsi" w:cstheme="minorHAnsi"/>
          <w:caps/>
          <w:highlight w:val="yellow"/>
        </w:rPr>
      </w:pPr>
      <w:r w:rsidRPr="00F82AA9">
        <w:rPr>
          <w:rFonts w:asciiTheme="minorHAnsi" w:hAnsiTheme="minorHAnsi" w:cstheme="minorHAnsi"/>
          <w:caps/>
          <w:highlight w:val="yellow"/>
        </w:rPr>
        <w:t>Nom du projet ou désignation de l’intervention</w:t>
      </w:r>
    </w:p>
    <w:p w14:paraId="616E7592" w14:textId="27F82659" w:rsidR="002C2784" w:rsidRPr="00F82AA9" w:rsidRDefault="002C2784" w:rsidP="002C2784">
      <w:pPr>
        <w:jc w:val="center"/>
        <w:rPr>
          <w:rFonts w:asciiTheme="minorHAnsi" w:hAnsiTheme="minorHAnsi" w:cstheme="minorHAnsi"/>
          <w:caps/>
        </w:rPr>
      </w:pPr>
      <w:r w:rsidRPr="00F82AA9">
        <w:rPr>
          <w:rFonts w:asciiTheme="minorHAnsi" w:hAnsiTheme="minorHAnsi" w:cstheme="minorHAnsi"/>
          <w:caps/>
          <w:highlight w:val="yellow"/>
        </w:rPr>
        <w:t>…</w:t>
      </w:r>
    </w:p>
    <w:p w14:paraId="75E3E0F2" w14:textId="1C93B788" w:rsidR="002C2784" w:rsidRDefault="002C2784" w:rsidP="002C2784">
      <w:pPr>
        <w:pBdr>
          <w:bottom w:val="single" w:sz="4" w:space="1" w:color="auto"/>
        </w:pBdr>
        <w:jc w:val="center"/>
        <w:rPr>
          <w:rFonts w:asciiTheme="minorHAnsi" w:hAnsiTheme="minorHAnsi" w:cstheme="minorHAnsi"/>
        </w:rPr>
      </w:pPr>
      <w:r>
        <w:rPr>
          <w:rFonts w:asciiTheme="minorHAnsi" w:hAnsiTheme="minorHAnsi" w:cstheme="minorHAnsi"/>
        </w:rPr>
        <w:t>CONTRAT D’ASSISTANCE A DONNEUR D’ORDRE</w:t>
      </w:r>
    </w:p>
    <w:p w14:paraId="62DEFB80" w14:textId="77777777" w:rsidR="002D7526" w:rsidRPr="004F634D" w:rsidRDefault="002D7526" w:rsidP="002D7526">
      <w:pPr>
        <w:spacing w:before="0"/>
        <w:ind w:left="1985"/>
        <w:jc w:val="center"/>
        <w:rPr>
          <w:rFonts w:asciiTheme="minorHAnsi" w:hAnsiTheme="minorHAnsi" w:cstheme="minorHAnsi"/>
          <w:bCs/>
          <w:sz w:val="24"/>
          <w:szCs w:val="16"/>
        </w:rPr>
      </w:pPr>
    </w:p>
    <w:p w14:paraId="1F635889" w14:textId="7AD418A4"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 xml:space="preserve">Les parties surlignées en </w:t>
      </w:r>
      <w:r w:rsidRPr="004F634D">
        <w:rPr>
          <w:rFonts w:asciiTheme="minorHAnsi" w:hAnsiTheme="minorHAnsi" w:cstheme="minorHAnsi"/>
          <w:bCs/>
          <w:i/>
          <w:iCs/>
          <w:color w:val="FF0000"/>
          <w:sz w:val="18"/>
          <w:szCs w:val="10"/>
          <w:highlight w:val="yellow"/>
        </w:rPr>
        <w:t>jaune</w:t>
      </w:r>
      <w:r w:rsidRPr="004F634D">
        <w:rPr>
          <w:rFonts w:asciiTheme="minorHAnsi" w:hAnsiTheme="minorHAnsi" w:cstheme="minorHAnsi"/>
          <w:bCs/>
          <w:i/>
          <w:iCs/>
          <w:color w:val="FF0000"/>
          <w:sz w:val="18"/>
          <w:szCs w:val="10"/>
        </w:rPr>
        <w:t xml:space="preserve"> sont à adapter au cas particulier du contrat. Les commentaires surlignés en </w:t>
      </w:r>
      <w:r w:rsidR="00112A8D" w:rsidRPr="004F634D">
        <w:rPr>
          <w:rFonts w:asciiTheme="minorHAnsi" w:hAnsiTheme="minorHAnsi" w:cstheme="minorHAnsi"/>
          <w:bCs/>
          <w:i/>
          <w:iCs/>
          <w:color w:val="FF0000"/>
          <w:sz w:val="18"/>
          <w:szCs w:val="10"/>
          <w:highlight w:val="cyan"/>
        </w:rPr>
        <w:t>bleu</w:t>
      </w:r>
      <w:r w:rsidRPr="004F634D">
        <w:rPr>
          <w:rFonts w:asciiTheme="minorHAnsi" w:hAnsiTheme="minorHAnsi" w:cstheme="minorHAnsi"/>
          <w:bCs/>
          <w:i/>
          <w:iCs/>
          <w:color w:val="FF0000"/>
          <w:sz w:val="18"/>
          <w:szCs w:val="10"/>
        </w:rPr>
        <w:t xml:space="preserve"> sont à supprimer dans le contrat.</w:t>
      </w:r>
    </w:p>
    <w:p w14:paraId="41483CFC" w14:textId="7C961FC2" w:rsidR="002D7526" w:rsidRPr="004F634D" w:rsidRDefault="002D7526" w:rsidP="002D7526">
      <w:pPr>
        <w:pBdr>
          <w:top w:val="single" w:sz="4" w:space="1" w:color="FF0000"/>
          <w:left w:val="single" w:sz="4" w:space="4" w:color="FF0000"/>
          <w:bottom w:val="single" w:sz="4" w:space="1" w:color="FF0000"/>
          <w:right w:val="single" w:sz="4" w:space="4" w:color="FF0000"/>
        </w:pBdr>
        <w:spacing w:before="0"/>
        <w:rPr>
          <w:rFonts w:asciiTheme="minorHAnsi" w:hAnsiTheme="minorHAnsi" w:cstheme="minorHAnsi"/>
          <w:bCs/>
          <w:i/>
          <w:iCs/>
          <w:color w:val="FF0000"/>
          <w:sz w:val="18"/>
          <w:szCs w:val="10"/>
        </w:rPr>
      </w:pPr>
      <w:r w:rsidRPr="004F634D">
        <w:rPr>
          <w:rFonts w:asciiTheme="minorHAnsi" w:hAnsiTheme="minorHAnsi" w:cstheme="minorHAnsi"/>
          <w:bCs/>
          <w:i/>
          <w:iCs/>
          <w:color w:val="FF0000"/>
          <w:sz w:val="18"/>
          <w:szCs w:val="10"/>
        </w:rPr>
        <w:t>Il revient au rédacteur de supprimer les mentions inutiles</w:t>
      </w:r>
      <w:bookmarkStart w:id="0" w:name="_Hlk70522269"/>
      <w:r w:rsidRPr="004F634D">
        <w:rPr>
          <w:rFonts w:asciiTheme="minorHAnsi" w:hAnsiTheme="minorHAnsi" w:cstheme="minorHAnsi"/>
          <w:bCs/>
          <w:i/>
          <w:iCs/>
          <w:color w:val="FF0000"/>
          <w:sz w:val="18"/>
          <w:szCs w:val="10"/>
        </w:rPr>
        <w:t>.</w:t>
      </w:r>
      <w:r w:rsidR="009702BB">
        <w:rPr>
          <w:rFonts w:asciiTheme="minorHAnsi" w:hAnsiTheme="minorHAnsi" w:cstheme="minorHAnsi"/>
          <w:bCs/>
          <w:i/>
          <w:iCs/>
          <w:color w:val="FF0000"/>
          <w:sz w:val="18"/>
          <w:szCs w:val="10"/>
        </w:rPr>
        <w:t xml:space="preserve"> Ce cadre en rouge est à supprimer</w:t>
      </w:r>
      <w:bookmarkEnd w:id="0"/>
      <w:r w:rsidR="009702BB">
        <w:rPr>
          <w:rFonts w:asciiTheme="minorHAnsi" w:hAnsiTheme="minorHAnsi" w:cstheme="minorHAnsi"/>
          <w:bCs/>
          <w:i/>
          <w:iCs/>
          <w:color w:val="FF0000"/>
          <w:sz w:val="18"/>
          <w:szCs w:val="10"/>
        </w:rPr>
        <w:t>.</w:t>
      </w:r>
    </w:p>
    <w:p w14:paraId="0B5878C0" w14:textId="77777777" w:rsidR="002D7526" w:rsidRPr="004F634D" w:rsidRDefault="002D7526" w:rsidP="00112A8D">
      <w:pPr>
        <w:rPr>
          <w:rFonts w:asciiTheme="minorHAnsi" w:hAnsiTheme="minorHAnsi" w:cstheme="minorHAnsi"/>
        </w:rPr>
      </w:pPr>
    </w:p>
    <w:p w14:paraId="5C1D1220"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Entre :</w:t>
      </w:r>
    </w:p>
    <w:p w14:paraId="45F1DC1A" w14:textId="77777777" w:rsidR="002D7526" w:rsidRPr="004F634D" w:rsidRDefault="002D7526" w:rsidP="00112A8D">
      <w:pPr>
        <w:rPr>
          <w:rFonts w:asciiTheme="minorHAnsi" w:hAnsiTheme="minorHAnsi" w:cstheme="minorHAnsi"/>
        </w:rPr>
      </w:pPr>
      <w:r w:rsidRPr="004F634D">
        <w:rPr>
          <w:rFonts w:asciiTheme="minorHAnsi" w:hAnsiTheme="minorHAnsi" w:cstheme="minorHAnsi"/>
          <w:highlight w:val="yellow"/>
        </w:rPr>
        <w:t>Désignation du donneur d’ordre</w:t>
      </w:r>
      <w:r w:rsidRPr="004F634D">
        <w:rPr>
          <w:rFonts w:asciiTheme="minorHAnsi" w:hAnsiTheme="minorHAnsi" w:cstheme="minorHAnsi"/>
        </w:rPr>
        <w:t>,</w:t>
      </w:r>
    </w:p>
    <w:p w14:paraId="6A95A42A"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09C7CD7B"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Représenté par </w:t>
      </w:r>
      <w:r w:rsidRPr="004F634D">
        <w:rPr>
          <w:rFonts w:asciiTheme="minorHAnsi" w:hAnsiTheme="minorHAnsi" w:cstheme="minorHAnsi"/>
          <w:highlight w:val="yellow"/>
        </w:rPr>
        <w:t>Qualité du responsable</w:t>
      </w:r>
      <w:r w:rsidRPr="004F634D">
        <w:rPr>
          <w:rFonts w:asciiTheme="minorHAnsi" w:hAnsiTheme="minorHAnsi" w:cstheme="minorHAnsi"/>
        </w:rPr>
        <w:t xml:space="preserve">, </w:t>
      </w:r>
      <w:r w:rsidRPr="004F634D">
        <w:rPr>
          <w:rFonts w:asciiTheme="minorHAnsi" w:hAnsiTheme="minorHAnsi" w:cstheme="minorHAnsi"/>
          <w:highlight w:val="yellow"/>
        </w:rPr>
        <w:t>Nom du responsable</w:t>
      </w:r>
      <w:r w:rsidRPr="004F634D">
        <w:rPr>
          <w:rFonts w:asciiTheme="minorHAnsi" w:hAnsiTheme="minorHAnsi" w:cstheme="minorHAnsi"/>
        </w:rPr>
        <w:t>,</w:t>
      </w:r>
    </w:p>
    <w:p w14:paraId="38C3D8C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Sigle du DO</w:t>
      </w:r>
      <w:r w:rsidRPr="004F634D">
        <w:rPr>
          <w:rFonts w:asciiTheme="minorHAnsi" w:hAnsiTheme="minorHAnsi" w:cstheme="minorHAnsi"/>
        </w:rPr>
        <w:t> »,</w:t>
      </w:r>
    </w:p>
    <w:p w14:paraId="4C5F983E"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D’une part, et</w:t>
      </w:r>
    </w:p>
    <w:p w14:paraId="2BD5C3B4"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Comité départemental (ou régional) de spéléologie du (département/région)</w:t>
      </w:r>
      <w:r w:rsidRPr="004F634D">
        <w:rPr>
          <w:rFonts w:asciiTheme="minorHAnsi" w:hAnsiTheme="minorHAnsi" w:cstheme="minorHAnsi"/>
        </w:rPr>
        <w:t>, organisme déconcentré de la Fédération Française de Spéléologie (FFS),</w:t>
      </w:r>
    </w:p>
    <w:p w14:paraId="42C195B3"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Dont le siège social se situe </w:t>
      </w:r>
      <w:r w:rsidRPr="004F634D">
        <w:rPr>
          <w:rFonts w:asciiTheme="minorHAnsi" w:hAnsiTheme="minorHAnsi" w:cstheme="minorHAnsi"/>
          <w:highlight w:val="yellow"/>
        </w:rPr>
        <w:t>Adresse du siège social</w:t>
      </w:r>
      <w:r w:rsidRPr="004F634D">
        <w:rPr>
          <w:rFonts w:asciiTheme="minorHAnsi" w:hAnsiTheme="minorHAnsi" w:cstheme="minorHAnsi"/>
        </w:rPr>
        <w:t>,</w:t>
      </w:r>
    </w:p>
    <w:p w14:paraId="5C386E28"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 xml:space="preserve">Ayant reçu le visa de la Fédération française de spéléologie (FFS) dont le siège se situe 28, rue </w:t>
      </w:r>
      <w:proofErr w:type="spellStart"/>
      <w:r w:rsidRPr="004F634D">
        <w:rPr>
          <w:rFonts w:asciiTheme="minorHAnsi" w:hAnsiTheme="minorHAnsi" w:cstheme="minorHAnsi"/>
        </w:rPr>
        <w:t>Delandine</w:t>
      </w:r>
      <w:proofErr w:type="spellEnd"/>
      <w:r w:rsidRPr="004F634D">
        <w:rPr>
          <w:rFonts w:asciiTheme="minorHAnsi" w:hAnsiTheme="minorHAnsi" w:cstheme="minorHAnsi"/>
        </w:rPr>
        <w:t xml:space="preserve"> - 69002 Lyon, représentée par son Président en exercice, M. Gaël KANEKO,</w:t>
      </w:r>
    </w:p>
    <w:p w14:paraId="28335C3D" w14:textId="77777777" w:rsidR="00130358" w:rsidRPr="004F634D" w:rsidRDefault="00130358" w:rsidP="00130358">
      <w:pPr>
        <w:rPr>
          <w:rFonts w:asciiTheme="minorHAnsi" w:hAnsiTheme="minorHAnsi" w:cstheme="minorHAnsi"/>
        </w:rPr>
      </w:pPr>
      <w:r w:rsidRPr="004F634D">
        <w:rPr>
          <w:rFonts w:asciiTheme="minorHAnsi" w:hAnsiTheme="minorHAnsi" w:cstheme="minorHAnsi"/>
        </w:rPr>
        <w:t xml:space="preserve">Représenté par son (sa) Président (e) en exercice, </w:t>
      </w:r>
      <w:r w:rsidRPr="004F634D">
        <w:rPr>
          <w:rFonts w:asciiTheme="minorHAnsi" w:hAnsiTheme="minorHAnsi" w:cstheme="minorHAnsi"/>
          <w:highlight w:val="yellow"/>
        </w:rPr>
        <w:t>Nom du (de la) président(e)</w:t>
      </w:r>
      <w:r w:rsidRPr="004F634D">
        <w:rPr>
          <w:rFonts w:asciiTheme="minorHAnsi" w:hAnsiTheme="minorHAnsi" w:cstheme="minorHAnsi"/>
        </w:rPr>
        <w:t>,</w:t>
      </w:r>
    </w:p>
    <w:p w14:paraId="60A782C2"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Dénommé ci-après « </w:t>
      </w:r>
      <w:r w:rsidRPr="004F634D">
        <w:rPr>
          <w:rFonts w:asciiTheme="minorHAnsi" w:hAnsiTheme="minorHAnsi" w:cstheme="minorHAnsi"/>
          <w:highlight w:val="yellow"/>
        </w:rPr>
        <w:t>CDS XX ou CSR YY</w:t>
      </w:r>
      <w:r w:rsidRPr="004F634D">
        <w:rPr>
          <w:rFonts w:asciiTheme="minorHAnsi" w:hAnsiTheme="minorHAnsi" w:cstheme="minorHAnsi"/>
        </w:rPr>
        <w:t> »,</w:t>
      </w:r>
    </w:p>
    <w:p w14:paraId="15504557" w14:textId="77777777" w:rsidR="002D7526" w:rsidRPr="004F634D" w:rsidRDefault="002D7526" w:rsidP="00112A8D">
      <w:pPr>
        <w:rPr>
          <w:rFonts w:asciiTheme="minorHAnsi" w:hAnsiTheme="minorHAnsi" w:cstheme="minorHAnsi"/>
        </w:rPr>
      </w:pPr>
      <w:r w:rsidRPr="004F634D">
        <w:rPr>
          <w:rFonts w:asciiTheme="minorHAnsi" w:hAnsiTheme="minorHAnsi" w:cstheme="minorHAnsi"/>
        </w:rPr>
        <w:t>D’autre part,</w:t>
      </w:r>
    </w:p>
    <w:p w14:paraId="26211D43" w14:textId="221D0CD4" w:rsidR="002D7526" w:rsidRPr="004F634D" w:rsidRDefault="002D7526" w:rsidP="00112A8D">
      <w:pPr>
        <w:rPr>
          <w:rFonts w:asciiTheme="minorHAnsi" w:hAnsiTheme="minorHAnsi" w:cstheme="minorHAnsi"/>
        </w:rPr>
      </w:pPr>
      <w:r w:rsidRPr="004F634D">
        <w:rPr>
          <w:rFonts w:asciiTheme="minorHAnsi" w:hAnsiTheme="minorHAnsi" w:cstheme="minorHAnsi"/>
        </w:rPr>
        <w:t>Dénommés collectivement ci-après « les Parties »,</w:t>
      </w:r>
    </w:p>
    <w:p w14:paraId="7D2BD5AA" w14:textId="78E00B83" w:rsidR="002D7526" w:rsidRPr="002C2784" w:rsidRDefault="00112A8D" w:rsidP="006C1520">
      <w:pPr>
        <w:pStyle w:val="Titre1"/>
        <w:numPr>
          <w:ilvl w:val="0"/>
          <w:numId w:val="0"/>
        </w:numPr>
      </w:pPr>
      <w:r w:rsidRPr="002C2784">
        <w:t xml:space="preserve">Etant préalablement </w:t>
      </w:r>
      <w:r w:rsidR="002D7526" w:rsidRPr="002C2784">
        <w:t>exposé ce qui suit :</w:t>
      </w:r>
    </w:p>
    <w:p w14:paraId="2F06EA53"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 xml:space="preserve">Le DO </w:t>
      </w:r>
      <w:r w:rsidRPr="004F634D">
        <w:rPr>
          <w:rFonts w:asciiTheme="minorHAnsi" w:hAnsiTheme="minorHAnsi" w:cstheme="minorHAnsi"/>
          <w:highlight w:val="yellow"/>
        </w:rPr>
        <w:t>[…]</w:t>
      </w:r>
      <w:r w:rsidRPr="004F634D">
        <w:rPr>
          <w:rFonts w:asciiTheme="minorHAnsi" w:hAnsiTheme="minorHAnsi" w:cstheme="minorHAnsi"/>
        </w:rPr>
        <w:t xml:space="preserve"> </w:t>
      </w:r>
      <w:r w:rsidRPr="004F634D">
        <w:rPr>
          <w:rFonts w:asciiTheme="minorHAnsi" w:hAnsiTheme="minorHAnsi" w:cstheme="minorHAnsi"/>
          <w:highlight w:val="cyan"/>
        </w:rPr>
        <w:t>préciser ici le champ d’action du DO, et les raisons pour lesquelles il a besoin de l’assistance des spéléologues (sans être trop long !)</w:t>
      </w:r>
    </w:p>
    <w:p w14:paraId="37584C84"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est la composante départementale </w:t>
      </w:r>
      <w:r w:rsidRPr="004F634D">
        <w:rPr>
          <w:rFonts w:asciiTheme="minorHAnsi" w:hAnsiTheme="minorHAnsi" w:cstheme="minorHAnsi"/>
          <w:highlight w:val="cyan"/>
        </w:rPr>
        <w:t>remplacer par « régionale » si CSR</w:t>
      </w:r>
      <w:r w:rsidRPr="004F634D">
        <w:rPr>
          <w:rFonts w:asciiTheme="minorHAnsi" w:hAnsiTheme="minorHAnsi" w:cstheme="minorHAnsi"/>
        </w:rPr>
        <w:t xml:space="preserve"> de la Fédération Française de Spéléologie (FFS).</w:t>
      </w:r>
    </w:p>
    <w:p w14:paraId="14F45296" w14:textId="51C2BF1A" w:rsidR="00D077C3" w:rsidRPr="004F634D" w:rsidRDefault="00D077C3" w:rsidP="00112A8D">
      <w:pPr>
        <w:rPr>
          <w:rFonts w:asciiTheme="minorHAnsi" w:hAnsiTheme="minorHAnsi" w:cstheme="minorHAnsi"/>
        </w:rPr>
      </w:pPr>
      <w:bookmarkStart w:id="1" w:name="_Hlk58510554"/>
      <w:r w:rsidRPr="004F634D">
        <w:rPr>
          <w:rFonts w:asciiTheme="minorHAnsi" w:hAnsiTheme="minorHAnsi" w:cstheme="minorHAnsi"/>
          <w:highlight w:val="cyan"/>
        </w:rPr>
        <w:t>Ce qui suit est facultatif :</w:t>
      </w:r>
    </w:p>
    <w:bookmarkEnd w:id="1"/>
    <w:p w14:paraId="517C400A" w14:textId="5CA083FC" w:rsidR="00112A8D" w:rsidRPr="004F634D" w:rsidRDefault="00112A8D" w:rsidP="00112A8D">
      <w:pPr>
        <w:rPr>
          <w:rFonts w:asciiTheme="minorHAnsi" w:hAnsiTheme="minorHAnsi" w:cstheme="minorHAnsi"/>
        </w:rPr>
      </w:pPr>
      <w:r w:rsidRPr="004F634D">
        <w:rPr>
          <w:rFonts w:asciiTheme="minorHAnsi" w:hAnsiTheme="minorHAnsi" w:cstheme="minorHAnsi"/>
        </w:rPr>
        <w:t>La FFS est membre du collège des fédérations sportives non-olympiques au sein du Comité national olympique et sportif français, la FFS est investie d'une mission de service public, par le Ministère des Sports. Elle est reconnue comme association de protection de l’environnement, elle a l'agrément du Ministère de l'Environnement. La FFS est agréée par le Ministère de l'intérieur comme acteur de la sécurité civile.</w:t>
      </w:r>
    </w:p>
    <w:p w14:paraId="26B1A28A" w14:textId="77777777" w:rsidR="00112A8D" w:rsidRPr="004F634D" w:rsidRDefault="00112A8D" w:rsidP="00112A8D">
      <w:pPr>
        <w:rPr>
          <w:rFonts w:asciiTheme="minorHAnsi" w:hAnsiTheme="minorHAnsi" w:cstheme="minorHAnsi"/>
        </w:rPr>
      </w:pPr>
      <w:r w:rsidRPr="004F634D">
        <w:rPr>
          <w:rFonts w:asciiTheme="minorHAnsi" w:hAnsiTheme="minorHAnsi" w:cstheme="minorHAnsi"/>
        </w:rPr>
        <w:t>La FFS a pour buts et missions :</w:t>
      </w:r>
    </w:p>
    <w:p w14:paraId="07B558FC" w14:textId="77777777" w:rsidR="00112A8D" w:rsidRPr="004F634D" w:rsidRDefault="00112A8D" w:rsidP="00112A8D">
      <w:pPr>
        <w:ind w:left="567" w:hanging="283"/>
        <w:rPr>
          <w:rStyle w:val="EnumrationCar"/>
          <w:rFonts w:asciiTheme="minorHAnsi" w:hAnsiTheme="minorHAnsi" w:cstheme="minorHAnsi"/>
        </w:rPr>
      </w:pPr>
      <w:r w:rsidRPr="004F634D">
        <w:rPr>
          <w:rFonts w:asciiTheme="minorHAnsi" w:hAnsiTheme="minorHAnsi" w:cstheme="minorHAnsi"/>
        </w:rPr>
        <w:lastRenderedPageBreak/>
        <w:t>•</w:t>
      </w:r>
      <w:r w:rsidRPr="004F634D">
        <w:rPr>
          <w:rFonts w:asciiTheme="minorHAnsi" w:hAnsiTheme="minorHAnsi" w:cstheme="minorHAnsi"/>
        </w:rPr>
        <w:tab/>
      </w:r>
      <w:r w:rsidRPr="004F634D">
        <w:rPr>
          <w:rStyle w:val="EnumrationCar"/>
          <w:rFonts w:asciiTheme="minorHAnsi" w:hAnsiTheme="minorHAnsi" w:cstheme="minorHAnsi"/>
        </w:rPr>
        <w:t>L'union de toutes personnes pratiquant la spéléologie et le canyonisme et notamment l’exploration du milieu souterrain naturel et artificiel.</w:t>
      </w:r>
    </w:p>
    <w:p w14:paraId="53236EA6"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La recherche scientifique, la promotion et l'enseignement de la spéléologie et du canyonisme, la protection et la défense du monde souterrain et de son environnement.</w:t>
      </w:r>
    </w:p>
    <w:p w14:paraId="1158AB80"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L’apport de son concours et de celui de ses adhérents à des missions de sécurité civile, de prévention, de formation et lors d’opération de secours en milieu souterrain, dans des cavités naturelles ou artificielles, noyées ou à l’air libre ;</w:t>
      </w:r>
    </w:p>
    <w:p w14:paraId="11B81522" w14:textId="77777777" w:rsidR="00112A8D" w:rsidRPr="004F634D" w:rsidRDefault="00112A8D" w:rsidP="00112A8D">
      <w:pPr>
        <w:ind w:left="567" w:hanging="283"/>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L'organisation, seule ou associée, de manifestations ayant un rapport avec la spéléologie ou la descente de canyon.</w:t>
      </w:r>
    </w:p>
    <w:p w14:paraId="3091456E" w14:textId="29C0F78C" w:rsidR="002B4ECF" w:rsidRPr="002C2784" w:rsidRDefault="002B4ECF" w:rsidP="006C1520">
      <w:pPr>
        <w:pStyle w:val="Titre1"/>
        <w:numPr>
          <w:ilvl w:val="0"/>
          <w:numId w:val="0"/>
        </w:numPr>
      </w:pPr>
      <w:r w:rsidRPr="002C2784">
        <w:t>Il a été convenu ce qui suit :</w:t>
      </w:r>
    </w:p>
    <w:p w14:paraId="2493C4A0" w14:textId="26822EE4" w:rsidR="002D7526" w:rsidRPr="002C2784" w:rsidRDefault="002D7526" w:rsidP="006C1520">
      <w:pPr>
        <w:pStyle w:val="Titre1"/>
      </w:pPr>
      <w:r w:rsidRPr="002C2784">
        <w:t>Objet</w:t>
      </w:r>
    </w:p>
    <w:p w14:paraId="53EAF1B6" w14:textId="6AE02046" w:rsidR="002D7526" w:rsidRPr="004F634D" w:rsidRDefault="002B4ECF" w:rsidP="00112A8D">
      <w:pPr>
        <w:rPr>
          <w:rFonts w:asciiTheme="minorHAnsi" w:hAnsiTheme="minorHAnsi" w:cstheme="minorHAnsi"/>
        </w:rPr>
      </w:pPr>
      <w:r w:rsidRPr="004F634D">
        <w:rPr>
          <w:rFonts w:asciiTheme="minorHAnsi" w:hAnsiTheme="minorHAnsi" w:cstheme="minorHAnsi"/>
        </w:rPr>
        <w:t xml:space="preserve">Le présent contrat (le Contrat) a pour objet de définir les conditions d’intervention du </w:t>
      </w:r>
      <w:r w:rsidRPr="004F634D">
        <w:rPr>
          <w:rFonts w:asciiTheme="minorHAnsi" w:hAnsiTheme="minorHAnsi" w:cstheme="minorHAnsi"/>
          <w:highlight w:val="yellow"/>
        </w:rPr>
        <w:t>CDS</w:t>
      </w:r>
      <w:r w:rsidRPr="004F634D">
        <w:rPr>
          <w:rFonts w:asciiTheme="minorHAnsi" w:hAnsiTheme="minorHAnsi" w:cstheme="minorHAnsi"/>
        </w:rPr>
        <w:t xml:space="preserve"> pour des prestations d’assistance au </w:t>
      </w:r>
      <w:r w:rsidRPr="004F634D">
        <w:rPr>
          <w:rFonts w:asciiTheme="minorHAnsi" w:hAnsiTheme="minorHAnsi" w:cstheme="minorHAnsi"/>
          <w:highlight w:val="yellow"/>
        </w:rPr>
        <w:t>DO</w:t>
      </w:r>
      <w:r w:rsidRPr="004F634D">
        <w:rPr>
          <w:rFonts w:asciiTheme="minorHAnsi" w:hAnsiTheme="minorHAnsi" w:cstheme="minorHAnsi"/>
        </w:rPr>
        <w:t xml:space="preserve"> (les Prestations), portant sur </w:t>
      </w:r>
      <w:r w:rsidRPr="004F634D">
        <w:rPr>
          <w:rFonts w:asciiTheme="minorHAnsi" w:hAnsiTheme="minorHAnsi" w:cstheme="minorHAnsi"/>
          <w:highlight w:val="yellow"/>
        </w:rPr>
        <w:t>[…]</w:t>
      </w:r>
      <w:r w:rsidRPr="004F634D">
        <w:rPr>
          <w:rFonts w:asciiTheme="minorHAnsi" w:hAnsiTheme="minorHAnsi" w:cstheme="minorHAnsi"/>
        </w:rPr>
        <w:t xml:space="preserve"> </w:t>
      </w:r>
      <w:r w:rsidRPr="004F634D">
        <w:rPr>
          <w:rFonts w:asciiTheme="minorHAnsi" w:hAnsiTheme="minorHAnsi" w:cstheme="minorHAnsi"/>
          <w:highlight w:val="yellow"/>
        </w:rPr>
        <w:t>définir ici plus précisément les objectifs du contrat</w:t>
      </w:r>
    </w:p>
    <w:p w14:paraId="1967946E" w14:textId="3E4E3100" w:rsidR="002B4ECF" w:rsidRPr="004F634D" w:rsidRDefault="002B4ECF" w:rsidP="002B4ECF">
      <w:pPr>
        <w:rPr>
          <w:rFonts w:asciiTheme="minorHAnsi" w:hAnsiTheme="minorHAnsi" w:cstheme="minorHAnsi"/>
        </w:rPr>
      </w:pPr>
      <w:r w:rsidRPr="004F634D">
        <w:rPr>
          <w:rFonts w:asciiTheme="minorHAnsi" w:hAnsiTheme="minorHAnsi" w:cstheme="minorHAnsi"/>
          <w:highlight w:val="cyan"/>
        </w:rPr>
        <w:t xml:space="preserve">Dans le cas particulier d’une étude visant à définir un programme d’investissement (aménagement de cavité, réalisation d’un captage d’eau, etc.), </w:t>
      </w:r>
      <w:r w:rsidR="004574FA" w:rsidRPr="004F634D">
        <w:rPr>
          <w:rFonts w:asciiTheme="minorHAnsi" w:hAnsiTheme="minorHAnsi" w:cstheme="minorHAnsi"/>
          <w:highlight w:val="cyan"/>
        </w:rPr>
        <w:t>il est conseillé de</w:t>
      </w:r>
      <w:r w:rsidRPr="004F634D">
        <w:rPr>
          <w:rFonts w:asciiTheme="minorHAnsi" w:hAnsiTheme="minorHAnsi" w:cstheme="minorHAnsi"/>
          <w:highlight w:val="cyan"/>
        </w:rPr>
        <w:t xml:space="preserve"> rajouter les deux § suivants :</w:t>
      </w:r>
    </w:p>
    <w:p w14:paraId="7C5A9956" w14:textId="77777777" w:rsidR="00AA6578" w:rsidRDefault="002B4ECF" w:rsidP="002B4ECF">
      <w:pPr>
        <w:rPr>
          <w:rFonts w:asciiTheme="minorHAnsi" w:hAnsiTheme="minorHAnsi" w:cstheme="minorHAnsi"/>
        </w:rPr>
      </w:pPr>
      <w:r w:rsidRPr="004F634D">
        <w:rPr>
          <w:rFonts w:asciiTheme="minorHAnsi" w:hAnsiTheme="minorHAnsi" w:cstheme="minorHAnsi"/>
        </w:rPr>
        <w:t xml:space="preserve">Le présent contrat constitue une mission d’assistance à donneur d’ordre et se situe en amont de la décision d’engager une réalisation. Dans cette phase d’investigations, le </w:t>
      </w:r>
      <w:r w:rsidRPr="004F634D">
        <w:rPr>
          <w:rFonts w:asciiTheme="minorHAnsi" w:hAnsiTheme="minorHAnsi" w:cstheme="minorHAnsi"/>
          <w:highlight w:val="yellow"/>
        </w:rPr>
        <w:t>CDS</w:t>
      </w:r>
      <w:r w:rsidRPr="004F634D">
        <w:rPr>
          <w:rFonts w:asciiTheme="minorHAnsi" w:hAnsiTheme="minorHAnsi" w:cstheme="minorHAnsi"/>
        </w:rPr>
        <w:t xml:space="preserve"> aidera le </w:t>
      </w:r>
      <w:r w:rsidRPr="004F634D">
        <w:rPr>
          <w:rFonts w:asciiTheme="minorHAnsi" w:hAnsiTheme="minorHAnsi" w:cstheme="minorHAnsi"/>
          <w:highlight w:val="yellow"/>
        </w:rPr>
        <w:t>DO</w:t>
      </w:r>
      <w:r w:rsidRPr="004F634D">
        <w:rPr>
          <w:rFonts w:asciiTheme="minorHAnsi" w:hAnsiTheme="minorHAnsi" w:cstheme="minorHAnsi"/>
        </w:rPr>
        <w:t xml:space="preserve"> à explorer les opportunités, évaluer les impacts et les risques possibles, dégager une cohérence générale pour le projet et en déterminer la faisabilité technique.</w:t>
      </w:r>
    </w:p>
    <w:p w14:paraId="35B608A4" w14:textId="65D01FA3" w:rsidR="002B4ECF" w:rsidRPr="004F634D" w:rsidRDefault="002B4ECF" w:rsidP="002B4ECF">
      <w:pPr>
        <w:rPr>
          <w:rFonts w:asciiTheme="minorHAnsi" w:hAnsiTheme="minorHAnsi" w:cstheme="minorHAnsi"/>
        </w:rPr>
      </w:pPr>
      <w:r w:rsidRPr="004F634D">
        <w:rPr>
          <w:rFonts w:asciiTheme="minorHAnsi" w:hAnsiTheme="minorHAnsi" w:cstheme="minorHAnsi"/>
        </w:rPr>
        <w:t xml:space="preserve">L’assistance fournie par le </w:t>
      </w:r>
      <w:r w:rsidRPr="004F634D">
        <w:rPr>
          <w:rFonts w:asciiTheme="minorHAnsi" w:hAnsiTheme="minorHAnsi" w:cstheme="minorHAnsi"/>
          <w:highlight w:val="yellow"/>
        </w:rPr>
        <w:t xml:space="preserve">CDS </w:t>
      </w:r>
      <w:r w:rsidRPr="004F634D">
        <w:rPr>
          <w:rFonts w:asciiTheme="minorHAnsi" w:hAnsiTheme="minorHAnsi" w:cstheme="minorHAnsi"/>
        </w:rPr>
        <w:t xml:space="preserve">ne conduit pas à substituer ce dernier au </w:t>
      </w:r>
      <w:r w:rsidRPr="004F634D">
        <w:rPr>
          <w:rFonts w:asciiTheme="minorHAnsi" w:hAnsiTheme="minorHAnsi" w:cstheme="minorHAnsi"/>
          <w:highlight w:val="yellow"/>
        </w:rPr>
        <w:t>DO</w:t>
      </w:r>
      <w:r w:rsidRPr="004F634D">
        <w:rPr>
          <w:rFonts w:asciiTheme="minorHAnsi" w:hAnsiTheme="minorHAnsi" w:cstheme="minorHAnsi"/>
        </w:rPr>
        <w:t xml:space="preserve">. Le </w:t>
      </w:r>
      <w:r w:rsidRPr="004F634D">
        <w:rPr>
          <w:rFonts w:asciiTheme="minorHAnsi" w:hAnsiTheme="minorHAnsi" w:cstheme="minorHAnsi"/>
          <w:highlight w:val="yellow"/>
        </w:rPr>
        <w:t>CDS</w:t>
      </w:r>
      <w:r w:rsidRPr="004F634D">
        <w:rPr>
          <w:rFonts w:asciiTheme="minorHAnsi" w:hAnsiTheme="minorHAnsi" w:cstheme="minorHAnsi"/>
        </w:rPr>
        <w:t xml:space="preserve"> ne dispose, au titre du présent contrat, d’aucun pouvoir de représentation.</w:t>
      </w:r>
    </w:p>
    <w:p w14:paraId="253053C3" w14:textId="5C97ED49" w:rsidR="002D7526" w:rsidRPr="002C2784" w:rsidRDefault="002B4ECF" w:rsidP="006C1520">
      <w:pPr>
        <w:pStyle w:val="Titre1"/>
      </w:pPr>
      <w:r w:rsidRPr="002C2784">
        <w:t>Nature des Prestations</w:t>
      </w:r>
    </w:p>
    <w:p w14:paraId="007F917F" w14:textId="59FFAEB6"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t xml:space="preserve">Définir très précisément le contenu </w:t>
      </w:r>
      <w:r w:rsidR="002B4ECF" w:rsidRPr="004F634D">
        <w:rPr>
          <w:rFonts w:asciiTheme="minorHAnsi" w:hAnsiTheme="minorHAnsi" w:cstheme="minorHAnsi"/>
          <w:highlight w:val="yellow"/>
        </w:rPr>
        <w:t>des Prestations, et leurs</w:t>
      </w:r>
      <w:r w:rsidRPr="004F634D">
        <w:rPr>
          <w:rFonts w:asciiTheme="minorHAnsi" w:hAnsiTheme="minorHAnsi" w:cstheme="minorHAnsi"/>
          <w:highlight w:val="yellow"/>
        </w:rPr>
        <w:t xml:space="preserve"> limites</w:t>
      </w:r>
      <w:r w:rsidRPr="004F634D">
        <w:rPr>
          <w:rFonts w:asciiTheme="minorHAnsi" w:hAnsiTheme="minorHAnsi" w:cstheme="minorHAnsi"/>
        </w:rPr>
        <w:t>.</w:t>
      </w:r>
    </w:p>
    <w:p w14:paraId="38FD6F82" w14:textId="77777777"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t>Détailler la nature exacte des investigations et le contenu des documents à fournir</w:t>
      </w:r>
    </w:p>
    <w:p w14:paraId="6DAB94CF" w14:textId="39635EDF" w:rsidR="002D7526" w:rsidRPr="004F634D" w:rsidRDefault="002D7526" w:rsidP="002B4ECF">
      <w:pPr>
        <w:rPr>
          <w:rFonts w:asciiTheme="minorHAnsi" w:hAnsiTheme="minorHAnsi" w:cstheme="minorHAnsi"/>
        </w:rPr>
      </w:pPr>
      <w:r w:rsidRPr="004F634D">
        <w:rPr>
          <w:rFonts w:asciiTheme="minorHAnsi" w:hAnsiTheme="minorHAnsi" w:cstheme="minorHAnsi"/>
          <w:highlight w:val="yellow"/>
        </w:rPr>
        <w:t xml:space="preserve">Préciser, si nécessaire, ce qui ne fait pas partie </w:t>
      </w:r>
      <w:r w:rsidR="002B4ECF" w:rsidRPr="004F634D">
        <w:rPr>
          <w:rFonts w:asciiTheme="minorHAnsi" w:hAnsiTheme="minorHAnsi" w:cstheme="minorHAnsi"/>
          <w:highlight w:val="yellow"/>
        </w:rPr>
        <w:t>des Prestations</w:t>
      </w:r>
      <w:r w:rsidRPr="004F634D">
        <w:rPr>
          <w:rFonts w:asciiTheme="minorHAnsi" w:hAnsiTheme="minorHAnsi" w:cstheme="minorHAnsi"/>
        </w:rPr>
        <w:t>.</w:t>
      </w:r>
    </w:p>
    <w:p w14:paraId="630DCA18" w14:textId="3DEE86E4" w:rsidR="00D077C3" w:rsidRPr="004F634D" w:rsidRDefault="00D077C3" w:rsidP="00D077C3">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 xml:space="preserve">La liste ci-dessous correspond aux prestations couvertes par le contrat d’assurance fédéral. Il ne faut donc pas que le Contrat porte sur d’autres types de prestations : </w:t>
      </w:r>
    </w:p>
    <w:p w14:paraId="17E77B86" w14:textId="77777777" w:rsidR="004574FA" w:rsidRPr="004F634D" w:rsidRDefault="00D077C3" w:rsidP="004574FA">
      <w:pPr>
        <w:pStyle w:val="Enumration"/>
        <w:numPr>
          <w:ilvl w:val="0"/>
          <w:numId w:val="28"/>
        </w:numPr>
        <w:rPr>
          <w:rFonts w:asciiTheme="minorHAnsi" w:hAnsiTheme="minorHAnsi" w:cstheme="minorHAnsi"/>
        </w:rPr>
      </w:pPr>
      <w:r w:rsidRPr="004F634D">
        <w:rPr>
          <w:rFonts w:asciiTheme="minorHAnsi" w:hAnsiTheme="minorHAnsi" w:cstheme="minorHAnsi"/>
        </w:rPr>
        <w:t>Prospection, inventaire et géolocalisation de phénomènes karstiques</w:t>
      </w:r>
    </w:p>
    <w:p w14:paraId="646A094A" w14:textId="267A6FE4" w:rsidR="00D077C3" w:rsidRPr="004F634D" w:rsidRDefault="00D077C3" w:rsidP="00FE695F">
      <w:pPr>
        <w:pStyle w:val="Enumration"/>
        <w:numPr>
          <w:ilvl w:val="0"/>
          <w:numId w:val="28"/>
        </w:numPr>
        <w:rPr>
          <w:rFonts w:asciiTheme="minorHAnsi" w:hAnsiTheme="minorHAnsi" w:cstheme="minorHAnsi"/>
        </w:rPr>
      </w:pPr>
      <w:r w:rsidRPr="004F634D">
        <w:rPr>
          <w:rFonts w:asciiTheme="minorHAnsi" w:hAnsiTheme="minorHAnsi" w:cstheme="minorHAnsi"/>
        </w:rPr>
        <w:t>Exploration de cavités souterraines, naturelles ou anthropiques, sèches ou noyées, y compris au moyen de travaux de désobstruction</w:t>
      </w:r>
    </w:p>
    <w:p w14:paraId="52F33D10"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Réalisation de levés topographiques de surface ou souterrains</w:t>
      </w:r>
    </w:p>
    <w:p w14:paraId="587A7F34"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Réalisation de traçages de cours d'eau souterrains karstiques</w:t>
      </w:r>
    </w:p>
    <w:p w14:paraId="6E6ED969"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Pose d'instruments scientifiques et suivi des mesures, réalisation de prélèvements in situ</w:t>
      </w:r>
    </w:p>
    <w:p w14:paraId="2D978416"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Participation à des études scientifiques relatives au milieu souterrain et au karst en général</w:t>
      </w:r>
    </w:p>
    <w:p w14:paraId="28B30C0C"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Nettoyage de sites souterrains (à l'exclusion de l'enlèvement de produits dangereux ou toxiques)</w:t>
      </w:r>
    </w:p>
    <w:p w14:paraId="77E1E9D8"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Nettoyage de sites de surface d'accès difficile (à l'exclusion de tout entretien sur les structures)</w:t>
      </w:r>
    </w:p>
    <w:p w14:paraId="30D4FA3B"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Pose d'équipements de sécurisation de la progression dans des cavités souterraines ou des canyons</w:t>
      </w:r>
    </w:p>
    <w:p w14:paraId="75907F86"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Formation de personnels aux techniques de la spéléologie</w:t>
      </w:r>
    </w:p>
    <w:p w14:paraId="43792C91"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Formation de personnels à la connaissance et à la mise en valeur de l'environnement karstique</w:t>
      </w:r>
    </w:p>
    <w:p w14:paraId="1AAF9E4E" w14:textId="7777777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lastRenderedPageBreak/>
        <w:t>Conseil et assistance à l'aménagement et à la maintenance de captages d'eau en milieu souterrain, de sites touristiques ou d'itinéraires de randonnée</w:t>
      </w:r>
    </w:p>
    <w:p w14:paraId="5E58D1D4" w14:textId="612B43D7" w:rsidR="00D077C3" w:rsidRPr="004F634D" w:rsidRDefault="00D077C3" w:rsidP="007155CA">
      <w:pPr>
        <w:pStyle w:val="Enumration"/>
        <w:numPr>
          <w:ilvl w:val="0"/>
          <w:numId w:val="28"/>
        </w:numPr>
        <w:rPr>
          <w:rFonts w:asciiTheme="minorHAnsi" w:hAnsiTheme="minorHAnsi" w:cstheme="minorHAnsi"/>
        </w:rPr>
      </w:pPr>
      <w:r w:rsidRPr="004F634D">
        <w:rPr>
          <w:rFonts w:asciiTheme="minorHAnsi" w:hAnsiTheme="minorHAnsi" w:cstheme="minorHAnsi"/>
        </w:rPr>
        <w:t>Conseil, assistance et accompagnement de professionnels pour tout type de mission en milieu souterrain, naturel ou artificiel, y compris chemins d'accès</w:t>
      </w:r>
    </w:p>
    <w:p w14:paraId="53D676F5" w14:textId="248379CC" w:rsidR="00F43C1F" w:rsidRPr="004F634D" w:rsidRDefault="00F43C1F" w:rsidP="00F43C1F">
      <w:pPr>
        <w:pStyle w:val="Enumration"/>
        <w:ind w:left="0" w:firstLine="0"/>
        <w:rPr>
          <w:rFonts w:asciiTheme="minorHAnsi" w:hAnsiTheme="minorHAnsi" w:cstheme="minorHAnsi"/>
          <w:highlight w:val="cyan"/>
        </w:rPr>
      </w:pPr>
      <w:proofErr w:type="gramStart"/>
      <w:r w:rsidRPr="004F634D">
        <w:rPr>
          <w:rFonts w:asciiTheme="minorHAnsi" w:hAnsiTheme="minorHAnsi" w:cstheme="minorHAnsi"/>
        </w:rPr>
        <w:t>à</w:t>
      </w:r>
      <w:proofErr w:type="gramEnd"/>
      <w:r w:rsidRPr="004F634D">
        <w:rPr>
          <w:rFonts w:asciiTheme="minorHAnsi" w:hAnsiTheme="minorHAnsi" w:cstheme="minorHAnsi"/>
        </w:rPr>
        <w:t xml:space="preserve"> l'exclusion de tous travaux de construction ou d'entretien sur les ouvrages du </w:t>
      </w:r>
      <w:r w:rsidRPr="004F634D">
        <w:rPr>
          <w:rFonts w:asciiTheme="minorHAnsi" w:hAnsiTheme="minorHAnsi" w:cstheme="minorHAnsi"/>
          <w:highlight w:val="yellow"/>
        </w:rPr>
        <w:t>DO</w:t>
      </w:r>
      <w:r w:rsidRPr="004F634D">
        <w:rPr>
          <w:rFonts w:asciiTheme="minorHAnsi" w:hAnsiTheme="minorHAnsi" w:cstheme="minorHAnsi"/>
        </w:rPr>
        <w:t xml:space="preserve">, et de toute préconisation, étude ou immixtion en maîtrise d'œuvre portant sur des ouvrages du </w:t>
      </w:r>
      <w:r w:rsidRPr="004F634D">
        <w:rPr>
          <w:rFonts w:asciiTheme="minorHAnsi" w:hAnsiTheme="minorHAnsi" w:cstheme="minorHAnsi"/>
          <w:highlight w:val="yellow"/>
        </w:rPr>
        <w:t>DO</w:t>
      </w:r>
      <w:r w:rsidRPr="004F634D">
        <w:rPr>
          <w:rFonts w:asciiTheme="minorHAnsi" w:hAnsiTheme="minorHAnsi" w:cstheme="minorHAnsi"/>
        </w:rPr>
        <w:t>.</w:t>
      </w:r>
    </w:p>
    <w:p w14:paraId="4F5135A6" w14:textId="0E2B203F" w:rsidR="002D7526" w:rsidRPr="002C2784" w:rsidRDefault="002D7526" w:rsidP="006C1520">
      <w:pPr>
        <w:pStyle w:val="Titre1"/>
      </w:pPr>
      <w:r w:rsidRPr="002C2784">
        <w:t>Localisation</w:t>
      </w:r>
    </w:p>
    <w:p w14:paraId="7A4C71C6" w14:textId="77777777" w:rsidR="00D077C3" w:rsidRPr="004F634D" w:rsidRDefault="002D7526" w:rsidP="00D077C3">
      <w:pPr>
        <w:rPr>
          <w:rFonts w:asciiTheme="minorHAnsi" w:hAnsiTheme="minorHAnsi" w:cstheme="minorHAnsi"/>
        </w:rPr>
      </w:pPr>
      <w:r w:rsidRPr="004F634D">
        <w:rPr>
          <w:rFonts w:asciiTheme="minorHAnsi" w:hAnsiTheme="minorHAnsi" w:cstheme="minorHAnsi"/>
        </w:rPr>
        <w:t xml:space="preserve">Commune(s) concernée(s) : </w:t>
      </w:r>
      <w:r w:rsidR="00D077C3" w:rsidRPr="004F634D">
        <w:rPr>
          <w:rFonts w:asciiTheme="minorHAnsi" w:hAnsiTheme="minorHAnsi" w:cstheme="minorHAnsi"/>
          <w:highlight w:val="yellow"/>
        </w:rPr>
        <w:t>[…]</w:t>
      </w:r>
    </w:p>
    <w:p w14:paraId="3E018096" w14:textId="5F167BEE"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Numéro de parcelle(s) cadastrale(s) concernée(s) : </w:t>
      </w:r>
      <w:r w:rsidR="00D077C3" w:rsidRPr="004F634D">
        <w:rPr>
          <w:rFonts w:asciiTheme="minorHAnsi" w:hAnsiTheme="minorHAnsi" w:cstheme="minorHAnsi"/>
          <w:highlight w:val="yellow"/>
        </w:rPr>
        <w:t>[…]</w:t>
      </w:r>
    </w:p>
    <w:p w14:paraId="5AAEDCA6" w14:textId="39F61268" w:rsidR="002D7526" w:rsidRPr="004F634D" w:rsidRDefault="002D7526" w:rsidP="00D077C3">
      <w:pPr>
        <w:rPr>
          <w:rFonts w:asciiTheme="minorHAnsi" w:hAnsiTheme="minorHAnsi" w:cstheme="minorHAnsi"/>
        </w:rPr>
      </w:pPr>
      <w:r w:rsidRPr="004F634D">
        <w:rPr>
          <w:rFonts w:asciiTheme="minorHAnsi" w:hAnsiTheme="minorHAnsi" w:cstheme="minorHAnsi"/>
        </w:rPr>
        <w:t xml:space="preserve">Site(s) concerné (s) : </w:t>
      </w:r>
      <w:r w:rsidR="00D077C3" w:rsidRPr="004F634D">
        <w:rPr>
          <w:rFonts w:asciiTheme="minorHAnsi" w:hAnsiTheme="minorHAnsi" w:cstheme="minorHAnsi"/>
          <w:highlight w:val="yellow"/>
        </w:rPr>
        <w:t>[…]</w:t>
      </w:r>
    </w:p>
    <w:p w14:paraId="0153A433" w14:textId="77777777" w:rsidR="002D7526" w:rsidRPr="004F634D" w:rsidRDefault="002D7526" w:rsidP="00D077C3">
      <w:pPr>
        <w:rPr>
          <w:rFonts w:asciiTheme="minorHAnsi" w:hAnsiTheme="minorHAnsi" w:cstheme="minorHAnsi"/>
        </w:rPr>
      </w:pPr>
    </w:p>
    <w:tbl>
      <w:tblPr>
        <w:tblStyle w:val="Grilledutableau"/>
        <w:tblW w:w="9464" w:type="dxa"/>
        <w:tblLook w:val="04A0" w:firstRow="1" w:lastRow="0" w:firstColumn="1" w:lastColumn="0" w:noHBand="0" w:noVBand="1"/>
      </w:tblPr>
      <w:tblGrid>
        <w:gridCol w:w="9464"/>
      </w:tblGrid>
      <w:tr w:rsidR="002D7526" w:rsidRPr="004F634D" w14:paraId="028E155F" w14:textId="77777777" w:rsidTr="007F58A1">
        <w:tc>
          <w:tcPr>
            <w:tcW w:w="9464" w:type="dxa"/>
          </w:tcPr>
          <w:p w14:paraId="00CEEE7B" w14:textId="62D672DA" w:rsidR="002D7526" w:rsidRPr="004F634D" w:rsidRDefault="002D7526" w:rsidP="00D077C3">
            <w:pPr>
              <w:rPr>
                <w:rFonts w:asciiTheme="minorHAnsi" w:hAnsiTheme="minorHAnsi" w:cstheme="minorHAnsi"/>
                <w:color w:val="808080" w:themeColor="background1" w:themeShade="80"/>
                <w:sz w:val="18"/>
              </w:rPr>
            </w:pPr>
            <w:r w:rsidRPr="004F634D">
              <w:rPr>
                <w:rFonts w:asciiTheme="minorHAnsi" w:hAnsiTheme="minorHAnsi" w:cstheme="minorHAnsi"/>
                <w:color w:val="808080" w:themeColor="background1" w:themeShade="80"/>
                <w:sz w:val="18"/>
                <w:highlight w:val="cyan"/>
              </w:rPr>
              <w:t>Joindre un plan de localisatio</w:t>
            </w:r>
            <w:r w:rsidR="00D077C3" w:rsidRPr="004F634D">
              <w:rPr>
                <w:rFonts w:asciiTheme="minorHAnsi" w:hAnsiTheme="minorHAnsi" w:cstheme="minorHAnsi"/>
                <w:color w:val="808080" w:themeColor="background1" w:themeShade="80"/>
                <w:sz w:val="18"/>
                <w:highlight w:val="cyan"/>
              </w:rPr>
              <w:t>n (si pertinent)</w:t>
            </w:r>
          </w:p>
          <w:p w14:paraId="1D9F8FC5" w14:textId="77777777" w:rsidR="002D7526" w:rsidRPr="004F634D" w:rsidRDefault="002D7526" w:rsidP="00D077C3">
            <w:pPr>
              <w:rPr>
                <w:rFonts w:asciiTheme="minorHAnsi" w:hAnsiTheme="minorHAnsi" w:cstheme="minorHAnsi"/>
                <w:sz w:val="18"/>
              </w:rPr>
            </w:pPr>
          </w:p>
          <w:p w14:paraId="0D5B488E" w14:textId="77777777" w:rsidR="002D7526" w:rsidRPr="004F634D" w:rsidRDefault="002D7526" w:rsidP="00D077C3">
            <w:pPr>
              <w:rPr>
                <w:rFonts w:asciiTheme="minorHAnsi" w:hAnsiTheme="minorHAnsi" w:cstheme="minorHAnsi"/>
                <w:sz w:val="18"/>
              </w:rPr>
            </w:pPr>
          </w:p>
          <w:p w14:paraId="01FB1B76" w14:textId="77777777" w:rsidR="002D7526" w:rsidRPr="004F634D" w:rsidRDefault="002D7526" w:rsidP="00D077C3">
            <w:pPr>
              <w:rPr>
                <w:rFonts w:asciiTheme="minorHAnsi" w:hAnsiTheme="minorHAnsi" w:cstheme="minorHAnsi"/>
                <w:sz w:val="18"/>
              </w:rPr>
            </w:pPr>
          </w:p>
          <w:p w14:paraId="19592B9D" w14:textId="77777777" w:rsidR="002D7526" w:rsidRPr="004F634D" w:rsidRDefault="002D7526" w:rsidP="00D077C3">
            <w:pPr>
              <w:rPr>
                <w:rFonts w:asciiTheme="minorHAnsi" w:hAnsiTheme="minorHAnsi" w:cstheme="minorHAnsi"/>
                <w:sz w:val="18"/>
              </w:rPr>
            </w:pPr>
          </w:p>
          <w:p w14:paraId="0CEAE88A" w14:textId="77777777" w:rsidR="002D7526" w:rsidRPr="004F634D" w:rsidRDefault="002D7526" w:rsidP="00D077C3">
            <w:pPr>
              <w:rPr>
                <w:rFonts w:asciiTheme="minorHAnsi" w:hAnsiTheme="minorHAnsi" w:cstheme="minorHAnsi"/>
                <w:sz w:val="18"/>
              </w:rPr>
            </w:pPr>
          </w:p>
          <w:p w14:paraId="0F60A040" w14:textId="77777777" w:rsidR="002D7526" w:rsidRPr="004F634D" w:rsidRDefault="002D7526" w:rsidP="00D077C3">
            <w:pPr>
              <w:rPr>
                <w:rFonts w:asciiTheme="minorHAnsi" w:hAnsiTheme="minorHAnsi" w:cstheme="minorHAnsi"/>
                <w:sz w:val="18"/>
              </w:rPr>
            </w:pPr>
          </w:p>
          <w:p w14:paraId="0B87344F" w14:textId="77777777" w:rsidR="002D7526" w:rsidRPr="004F634D" w:rsidRDefault="002D7526" w:rsidP="00D077C3">
            <w:pPr>
              <w:rPr>
                <w:rFonts w:asciiTheme="minorHAnsi" w:hAnsiTheme="minorHAnsi" w:cstheme="minorHAnsi"/>
                <w:sz w:val="18"/>
              </w:rPr>
            </w:pPr>
          </w:p>
          <w:p w14:paraId="5CEE7148" w14:textId="77777777" w:rsidR="002D7526" w:rsidRPr="004F634D" w:rsidRDefault="002D7526" w:rsidP="00D077C3">
            <w:pPr>
              <w:rPr>
                <w:rFonts w:asciiTheme="minorHAnsi" w:hAnsiTheme="minorHAnsi" w:cstheme="minorHAnsi"/>
                <w:sz w:val="18"/>
              </w:rPr>
            </w:pPr>
          </w:p>
          <w:p w14:paraId="427CD0A7" w14:textId="77777777" w:rsidR="002D7526" w:rsidRPr="004F634D" w:rsidRDefault="002D7526" w:rsidP="00D077C3">
            <w:pPr>
              <w:rPr>
                <w:rFonts w:asciiTheme="minorHAnsi" w:hAnsiTheme="minorHAnsi" w:cstheme="minorHAnsi"/>
                <w:sz w:val="18"/>
              </w:rPr>
            </w:pPr>
          </w:p>
          <w:p w14:paraId="495D71A1" w14:textId="77777777" w:rsidR="002D7526" w:rsidRPr="004F634D" w:rsidRDefault="002D7526" w:rsidP="00D077C3">
            <w:pPr>
              <w:rPr>
                <w:rFonts w:asciiTheme="minorHAnsi" w:hAnsiTheme="minorHAnsi" w:cstheme="minorHAnsi"/>
                <w:sz w:val="18"/>
              </w:rPr>
            </w:pPr>
          </w:p>
          <w:p w14:paraId="20DD1AF6" w14:textId="77777777" w:rsidR="002D7526" w:rsidRPr="004F634D" w:rsidRDefault="002D7526" w:rsidP="00D077C3">
            <w:pPr>
              <w:rPr>
                <w:rFonts w:asciiTheme="minorHAnsi" w:hAnsiTheme="minorHAnsi" w:cstheme="minorHAnsi"/>
                <w:sz w:val="18"/>
              </w:rPr>
            </w:pPr>
          </w:p>
          <w:p w14:paraId="5D60114D" w14:textId="77777777" w:rsidR="002D7526" w:rsidRPr="004F634D" w:rsidRDefault="002D7526" w:rsidP="00D077C3">
            <w:pPr>
              <w:rPr>
                <w:rFonts w:asciiTheme="minorHAnsi" w:hAnsiTheme="minorHAnsi" w:cstheme="minorHAnsi"/>
                <w:sz w:val="18"/>
              </w:rPr>
            </w:pPr>
          </w:p>
          <w:p w14:paraId="4984B12E" w14:textId="77777777" w:rsidR="002D7526" w:rsidRPr="004F634D" w:rsidRDefault="002D7526" w:rsidP="00D077C3">
            <w:pPr>
              <w:rPr>
                <w:rFonts w:asciiTheme="minorHAnsi" w:hAnsiTheme="minorHAnsi" w:cstheme="minorHAnsi"/>
                <w:sz w:val="18"/>
              </w:rPr>
            </w:pPr>
          </w:p>
        </w:tc>
      </w:tr>
    </w:tbl>
    <w:p w14:paraId="2D3DBEEC" w14:textId="49A4ECBC" w:rsidR="002D7526" w:rsidRPr="002C2784" w:rsidRDefault="002D7526" w:rsidP="006C1520">
      <w:pPr>
        <w:pStyle w:val="Titre1"/>
      </w:pPr>
      <w:r w:rsidRPr="002C2784">
        <w:t>Livrables</w:t>
      </w:r>
    </w:p>
    <w:p w14:paraId="55C600AF" w14:textId="467C7731" w:rsidR="00B66071" w:rsidRPr="004F634D" w:rsidRDefault="00B66071" w:rsidP="00B66071">
      <w:pPr>
        <w:rPr>
          <w:rFonts w:asciiTheme="minorHAnsi" w:hAnsiTheme="minorHAnsi" w:cstheme="minorHAnsi"/>
        </w:rPr>
      </w:pPr>
      <w:r w:rsidRPr="004F634D">
        <w:rPr>
          <w:rFonts w:asciiTheme="minorHAnsi" w:hAnsiTheme="minorHAnsi" w:cstheme="minorHAnsi"/>
          <w:highlight w:val="cyan"/>
        </w:rPr>
        <w:t>Définir très précisément la liste des informations qui devront être fournies au DO et sous quelle forme</w:t>
      </w:r>
    </w:p>
    <w:p w14:paraId="4BB45A8C" w14:textId="4B49A028"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résultats attendus dans le cadre </w:t>
      </w:r>
      <w:r w:rsidR="004574FA" w:rsidRPr="004F634D">
        <w:rPr>
          <w:rFonts w:asciiTheme="minorHAnsi" w:eastAsia="SimSun" w:hAnsiTheme="minorHAnsi" w:cstheme="minorHAnsi"/>
          <w:lang w:eastAsia="zh-CN" w:bidi="hi-IN"/>
        </w:rPr>
        <w:t>du Contrat</w:t>
      </w:r>
      <w:r w:rsidRPr="004F634D">
        <w:rPr>
          <w:rFonts w:asciiTheme="minorHAnsi" w:eastAsia="SimSun" w:hAnsiTheme="minorHAnsi" w:cstheme="minorHAnsi"/>
          <w:lang w:eastAsia="zh-CN" w:bidi="hi-IN"/>
        </w:rPr>
        <w:t xml:space="preserve"> pourront être restitués sous forme de plusieurs documents :</w:t>
      </w:r>
    </w:p>
    <w:p w14:paraId="61028054" w14:textId="097E2C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 xml:space="preserve">Des notes de synthèse présentant les travaux menés et les observations réalisées, </w:t>
      </w:r>
    </w:p>
    <w:p w14:paraId="3801FDB1" w14:textId="1A102ADF"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topographiques sous forme d’un plan et/ou d’une coupe de la cavité à l’échelle,</w:t>
      </w:r>
    </w:p>
    <w:p w14:paraId="3F6E4DB6" w14:textId="7949692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données photographiques,</w:t>
      </w:r>
    </w:p>
    <w:p w14:paraId="05A813DD" w14:textId="1054DE15"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Des vidéos</w:t>
      </w:r>
    </w:p>
    <w:p w14:paraId="1C0EC979" w14:textId="22D8937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 rapport final de synthèse,</w:t>
      </w:r>
    </w:p>
    <w:p w14:paraId="7E53E5AB" w14:textId="699EDD4D"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 xml:space="preserve">Des données brutes issues de l’étude (bases de données ou couches SIG) </w:t>
      </w:r>
    </w:p>
    <w:p w14:paraId="739ED298" w14:textId="38E81D06"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restitution orale des résultats</w:t>
      </w:r>
    </w:p>
    <w:p w14:paraId="3BAE3CBB" w14:textId="599B49F2" w:rsidR="00B66071" w:rsidRPr="004F634D" w:rsidRDefault="00B66071" w:rsidP="007155CA">
      <w:pPr>
        <w:pStyle w:val="Enumration"/>
        <w:numPr>
          <w:ilvl w:val="0"/>
          <w:numId w:val="30"/>
        </w:numPr>
        <w:rPr>
          <w:rFonts w:asciiTheme="minorHAnsi" w:hAnsiTheme="minorHAnsi" w:cstheme="minorHAnsi"/>
        </w:rPr>
      </w:pPr>
      <w:r w:rsidRPr="004F634D">
        <w:rPr>
          <w:rFonts w:asciiTheme="minorHAnsi" w:hAnsiTheme="minorHAnsi" w:cstheme="minorHAnsi"/>
        </w:rPr>
        <w:t>Une visite de terrain</w:t>
      </w:r>
    </w:p>
    <w:p w14:paraId="2F020CA1" w14:textId="1F6F6466"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L</w:t>
      </w:r>
      <w:r w:rsidR="004574FA" w:rsidRPr="004F634D">
        <w:rPr>
          <w:rFonts w:asciiTheme="minorHAnsi" w:eastAsia="SimSun" w:hAnsiTheme="minorHAnsi" w:cstheme="minorHAnsi"/>
          <w:highlight w:val="cyan"/>
          <w:lang w:eastAsia="zh-CN" w:bidi="hi-IN"/>
        </w:rPr>
        <w:t>a l</w:t>
      </w:r>
      <w:r w:rsidRPr="004F634D">
        <w:rPr>
          <w:rFonts w:asciiTheme="minorHAnsi" w:eastAsia="SimSun" w:hAnsiTheme="minorHAnsi" w:cstheme="minorHAnsi"/>
          <w:highlight w:val="cyan"/>
          <w:lang w:eastAsia="zh-CN" w:bidi="hi-IN"/>
        </w:rPr>
        <w:t xml:space="preserve">iste ci-dessus </w:t>
      </w:r>
      <w:r w:rsidR="004574FA" w:rsidRPr="004F634D">
        <w:rPr>
          <w:rFonts w:asciiTheme="minorHAnsi" w:eastAsia="SimSun" w:hAnsiTheme="minorHAnsi" w:cstheme="minorHAnsi"/>
          <w:highlight w:val="cyan"/>
          <w:lang w:eastAsia="zh-CN" w:bidi="hi-IN"/>
        </w:rPr>
        <w:t xml:space="preserve">est à </w:t>
      </w:r>
      <w:r w:rsidRPr="004F634D">
        <w:rPr>
          <w:rFonts w:asciiTheme="minorHAnsi" w:eastAsia="SimSun" w:hAnsiTheme="minorHAnsi" w:cstheme="minorHAnsi"/>
          <w:highlight w:val="cyan"/>
          <w:lang w:eastAsia="zh-CN" w:bidi="hi-IN"/>
        </w:rPr>
        <w:t>réduire ou compléter selon le cas.</w:t>
      </w:r>
    </w:p>
    <w:p w14:paraId="4F4D5D8A" w14:textId="51928C3E"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lastRenderedPageBreak/>
        <w:t xml:space="preserve">Les résultats seront mis à disposition du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yellow"/>
          <w:lang w:eastAsia="zh-CN" w:bidi="hi-IN"/>
        </w:rPr>
        <w:t>[exclusivement] sous forme numérique</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cyan"/>
          <w:lang w:eastAsia="zh-CN" w:bidi="hi-IN"/>
        </w:rPr>
        <w:t>et/ou</w:t>
      </w:r>
      <w:r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highlight w:val="yellow"/>
          <w:lang w:eastAsia="zh-CN" w:bidi="hi-IN"/>
        </w:rPr>
        <w:t>au format papier en […] exemplaires</w:t>
      </w:r>
      <w:r w:rsidRPr="004F634D">
        <w:rPr>
          <w:rFonts w:asciiTheme="minorHAnsi" w:eastAsia="SimSun" w:hAnsiTheme="minorHAnsi" w:cstheme="minorHAnsi"/>
          <w:lang w:eastAsia="zh-CN" w:bidi="hi-IN"/>
        </w:rPr>
        <w:t>.</w:t>
      </w:r>
    </w:p>
    <w:p w14:paraId="660A4FC5" w14:textId="2D335F0B" w:rsidR="00B66071" w:rsidRPr="004F634D" w:rsidRDefault="00B66071" w:rsidP="00B66071">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Les documents seront mis à disposition du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au plus tard </w:t>
      </w:r>
      <w:r w:rsidRPr="004F634D">
        <w:rPr>
          <w:rFonts w:asciiTheme="minorHAnsi" w:eastAsia="SimSun" w:hAnsiTheme="minorHAnsi" w:cstheme="minorHAnsi"/>
          <w:highlight w:val="yellow"/>
          <w:lang w:eastAsia="zh-CN" w:bidi="hi-IN"/>
        </w:rPr>
        <w:t>[X]</w:t>
      </w:r>
      <w:r w:rsidRPr="004F634D">
        <w:rPr>
          <w:rFonts w:asciiTheme="minorHAnsi" w:eastAsia="SimSun" w:hAnsiTheme="minorHAnsi" w:cstheme="minorHAnsi"/>
          <w:lang w:eastAsia="zh-CN" w:bidi="hi-IN"/>
        </w:rPr>
        <w:t xml:space="preserve"> semaines après la fin des investigations de terrain nécessaires à la réalisation des Prestations.</w:t>
      </w:r>
    </w:p>
    <w:p w14:paraId="3B8A216A" w14:textId="77777777" w:rsidR="00B66071" w:rsidRPr="004F634D" w:rsidRDefault="00B66071" w:rsidP="00B66071">
      <w:pPr>
        <w:rPr>
          <w:rFonts w:asciiTheme="minorHAnsi" w:hAnsiTheme="minorHAnsi" w:cstheme="minorHAnsi"/>
        </w:rPr>
      </w:pPr>
      <w:r w:rsidRPr="004F634D">
        <w:rPr>
          <w:rFonts w:asciiTheme="minorHAnsi" w:hAnsiTheme="minorHAnsi" w:cstheme="minorHAnsi"/>
          <w:highlight w:val="cyan"/>
        </w:rPr>
        <w:t>Eventuellement :</w:t>
      </w:r>
    </w:p>
    <w:p w14:paraId="78070E46" w14:textId="6805A4A4" w:rsidR="002D7526" w:rsidRPr="004F634D" w:rsidRDefault="002D7526" w:rsidP="00B66071">
      <w:pPr>
        <w:rPr>
          <w:rFonts w:asciiTheme="minorHAnsi" w:hAnsiTheme="minorHAnsi" w:cstheme="minorHAnsi"/>
        </w:rPr>
      </w:pPr>
      <w:r w:rsidRPr="004F634D">
        <w:rPr>
          <w:rFonts w:asciiTheme="minorHAnsi" w:hAnsiTheme="minorHAnsi" w:cstheme="minorHAnsi"/>
        </w:rPr>
        <w:t>Précisions concernant le jeu de données attendu :</w:t>
      </w:r>
      <w:r w:rsidR="00B66071" w:rsidRPr="004F634D">
        <w:rPr>
          <w:rFonts w:asciiTheme="minorHAnsi" w:hAnsiTheme="minorHAnsi" w:cstheme="minorHAnsi"/>
        </w:rPr>
        <w:t xml:space="preserve"> </w:t>
      </w:r>
      <w:r w:rsidR="00B66071" w:rsidRPr="004F634D">
        <w:rPr>
          <w:rFonts w:asciiTheme="minorHAnsi" w:eastAsia="SimSun" w:hAnsiTheme="minorHAnsi" w:cstheme="minorHAnsi"/>
          <w:highlight w:val="yellow"/>
          <w:lang w:eastAsia="zh-CN" w:bidi="hi-IN"/>
        </w:rPr>
        <w:t>[…]</w:t>
      </w:r>
    </w:p>
    <w:p w14:paraId="310A0528" w14:textId="76B4C183" w:rsidR="002D7526" w:rsidRPr="002C2784" w:rsidRDefault="002D7526" w:rsidP="006C1520">
      <w:pPr>
        <w:pStyle w:val="Titre1"/>
      </w:pPr>
      <w:bookmarkStart w:id="2" w:name="_Ref63787307"/>
      <w:r w:rsidRPr="002C2784">
        <w:t>Calendrier</w:t>
      </w:r>
      <w:bookmarkEnd w:id="2"/>
    </w:p>
    <w:p w14:paraId="5EB7D180" w14:textId="5E7D74DA" w:rsidR="002D7526" w:rsidRDefault="002D7526" w:rsidP="007155CA">
      <w:pPr>
        <w:rPr>
          <w:rFonts w:asciiTheme="minorHAnsi" w:hAnsiTheme="minorHAnsi" w:cstheme="minorHAnsi"/>
        </w:rPr>
      </w:pPr>
      <w:r w:rsidRPr="004F634D">
        <w:rPr>
          <w:rFonts w:asciiTheme="minorHAnsi" w:hAnsiTheme="minorHAnsi" w:cstheme="minorHAnsi"/>
          <w:highlight w:val="yellow"/>
        </w:rPr>
        <w:t xml:space="preserve">Définir </w:t>
      </w:r>
      <w:r w:rsidR="002C2784">
        <w:rPr>
          <w:rFonts w:asciiTheme="minorHAnsi" w:hAnsiTheme="minorHAnsi" w:cstheme="minorHAnsi"/>
          <w:highlight w:val="yellow"/>
        </w:rPr>
        <w:t>le plus</w:t>
      </w:r>
      <w:r w:rsidRPr="004F634D">
        <w:rPr>
          <w:rFonts w:asciiTheme="minorHAnsi" w:hAnsiTheme="minorHAnsi" w:cstheme="minorHAnsi"/>
          <w:highlight w:val="yellow"/>
        </w:rPr>
        <w:t xml:space="preserve"> précisément </w:t>
      </w:r>
      <w:r w:rsidR="002C2784">
        <w:rPr>
          <w:rFonts w:asciiTheme="minorHAnsi" w:hAnsiTheme="minorHAnsi" w:cstheme="minorHAnsi"/>
          <w:highlight w:val="yellow"/>
        </w:rPr>
        <w:t xml:space="preserve">possible </w:t>
      </w:r>
      <w:r w:rsidRPr="004F634D">
        <w:rPr>
          <w:rFonts w:asciiTheme="minorHAnsi" w:hAnsiTheme="minorHAnsi" w:cstheme="minorHAnsi"/>
          <w:highlight w:val="yellow"/>
        </w:rPr>
        <w:t>le calendrier des différentes actions, les points d’étape éventuels, la date limite de fourniture des résultats.</w:t>
      </w:r>
    </w:p>
    <w:p w14:paraId="7116F2A8" w14:textId="1FA5C5E6" w:rsidR="002C2784" w:rsidRDefault="00645FBB" w:rsidP="007155CA">
      <w:pPr>
        <w:rPr>
          <w:rFonts w:asciiTheme="minorHAnsi" w:hAnsiTheme="minorHAnsi" w:cstheme="minorHAnsi"/>
        </w:rPr>
      </w:pPr>
      <w:r w:rsidRPr="00645FBB">
        <w:rPr>
          <w:rFonts w:asciiTheme="minorHAnsi" w:hAnsiTheme="minorHAnsi" w:cstheme="minorHAnsi"/>
          <w:highlight w:val="cyan"/>
        </w:rPr>
        <w:t>Si le calendrier est encore incertain, o</w:t>
      </w:r>
      <w:r w:rsidR="002C2784" w:rsidRPr="00645FBB">
        <w:rPr>
          <w:rFonts w:asciiTheme="minorHAnsi" w:hAnsiTheme="minorHAnsi" w:cstheme="minorHAnsi"/>
          <w:highlight w:val="cyan"/>
        </w:rPr>
        <w:t>n peut écrire, par exemple :</w:t>
      </w:r>
    </w:p>
    <w:p w14:paraId="7BF312CB" w14:textId="77777777" w:rsidR="002C2784" w:rsidRPr="004F634D" w:rsidRDefault="002C2784" w:rsidP="002C2784">
      <w:pPr>
        <w:rPr>
          <w:rFonts w:asciiTheme="minorHAnsi" w:eastAsia="SimSun" w:hAnsiTheme="minorHAnsi" w:cstheme="minorHAnsi"/>
          <w:lang w:eastAsia="zh-CN" w:bidi="hi-IN"/>
        </w:rPr>
      </w:pPr>
      <w:r w:rsidRPr="004F634D">
        <w:rPr>
          <w:rFonts w:asciiTheme="minorHAnsi" w:eastAsia="SimSun" w:hAnsiTheme="minorHAnsi" w:cstheme="minorHAnsi"/>
          <w:color w:val="000000"/>
          <w:kern w:val="3"/>
          <w:lang w:eastAsia="zh-CN" w:bidi="hi-IN"/>
        </w:rPr>
        <w:t>Les dates ou périodes indicatives d’intervention du</w:t>
      </w:r>
      <w:r w:rsidRPr="004F634D">
        <w:rPr>
          <w:rFonts w:asciiTheme="minorHAnsi" w:hAnsiTheme="minorHAnsi" w:cstheme="minorHAnsi"/>
        </w:rPr>
        <w:t xml:space="preserve"> </w:t>
      </w:r>
      <w:r w:rsidRPr="004F634D">
        <w:rPr>
          <w:rFonts w:asciiTheme="minorHAnsi" w:eastAsia="SimSun" w:hAnsiTheme="minorHAnsi" w:cstheme="minorHAnsi"/>
          <w:color w:val="000000"/>
          <w:kern w:val="3"/>
          <w:highlight w:val="yellow"/>
          <w:lang w:eastAsia="zh-CN" w:bidi="hi-IN"/>
        </w:rPr>
        <w:t>CDS</w:t>
      </w:r>
      <w:r w:rsidRPr="004F634D">
        <w:rPr>
          <w:rFonts w:asciiTheme="minorHAnsi" w:hAnsiTheme="minorHAnsi" w:cstheme="minorHAnsi"/>
        </w:rPr>
        <w:t xml:space="preserve"> </w:t>
      </w:r>
      <w:r w:rsidRPr="004F634D">
        <w:rPr>
          <w:rFonts w:asciiTheme="minorHAnsi" w:eastAsia="SimSun" w:hAnsiTheme="minorHAnsi" w:cstheme="minorHAnsi"/>
          <w:color w:val="000000"/>
          <w:kern w:val="3"/>
          <w:lang w:eastAsia="zh-CN" w:bidi="hi-IN"/>
        </w:rPr>
        <w:t xml:space="preserve">pour les différents travaux à réaliser sont les suivantes : </w:t>
      </w:r>
      <w:r w:rsidRPr="004F634D">
        <w:rPr>
          <w:rFonts w:asciiTheme="minorHAnsi" w:eastAsia="SimSun" w:hAnsiTheme="minorHAnsi" w:cstheme="minorHAnsi"/>
          <w:highlight w:val="yellow"/>
          <w:lang w:eastAsia="zh-CN" w:bidi="hi-IN"/>
        </w:rPr>
        <w:t>[…]</w:t>
      </w:r>
    </w:p>
    <w:p w14:paraId="3724E398" w14:textId="77777777" w:rsidR="002C2784" w:rsidRPr="004F634D" w:rsidRDefault="002C2784" w:rsidP="002C2784">
      <w:pPr>
        <w:rPr>
          <w:rFonts w:asciiTheme="minorHAnsi" w:eastAsia="SimSun" w:hAnsiTheme="minorHAnsi" w:cstheme="minorHAnsi"/>
          <w:color w:val="000000"/>
          <w:kern w:val="3"/>
          <w:lang w:eastAsia="zh-CN" w:bidi="hi-IN"/>
        </w:rPr>
      </w:pPr>
      <w:proofErr w:type="gramStart"/>
      <w:r w:rsidRPr="004F634D">
        <w:rPr>
          <w:rFonts w:asciiTheme="minorHAnsi" w:eastAsia="SimSun" w:hAnsiTheme="minorHAnsi" w:cstheme="minorHAnsi"/>
          <w:color w:val="000000"/>
          <w:kern w:val="3"/>
          <w:highlight w:val="cyan"/>
          <w:lang w:eastAsia="zh-CN" w:bidi="hi-IN"/>
        </w:rPr>
        <w:t>Ou</w:t>
      </w:r>
      <w:proofErr w:type="gramEnd"/>
      <w:r w:rsidRPr="004F634D">
        <w:rPr>
          <w:rFonts w:asciiTheme="minorHAnsi" w:eastAsia="SimSun" w:hAnsiTheme="minorHAnsi" w:cstheme="minorHAnsi"/>
          <w:color w:val="000000"/>
          <w:kern w:val="3"/>
          <w:highlight w:val="cyan"/>
          <w:lang w:eastAsia="zh-CN" w:bidi="hi-IN"/>
        </w:rPr>
        <w:t> :</w:t>
      </w:r>
    </w:p>
    <w:p w14:paraId="1D3BFCC9" w14:textId="77777777" w:rsidR="002C2784" w:rsidRPr="004F634D" w:rsidRDefault="002C2784" w:rsidP="002C2784">
      <w:pPr>
        <w:rPr>
          <w:rFonts w:asciiTheme="minorHAnsi" w:eastAsia="SimSun" w:hAnsiTheme="minorHAnsi" w:cstheme="minorHAnsi"/>
          <w:color w:val="000000"/>
          <w:kern w:val="3"/>
          <w:lang w:eastAsia="zh-CN" w:bidi="hi-IN"/>
        </w:rPr>
      </w:pPr>
      <w:r w:rsidRPr="004F634D">
        <w:rPr>
          <w:rFonts w:asciiTheme="minorHAnsi" w:eastAsia="SimSun" w:hAnsiTheme="minorHAnsi" w:cstheme="minorHAnsi"/>
          <w:color w:val="000000"/>
          <w:kern w:val="3"/>
          <w:lang w:eastAsia="zh-CN" w:bidi="hi-IN"/>
        </w:rPr>
        <w:t>Les dates précises d’intervention du CDS seront déterminées ultérieurement d’un commun accord.</w:t>
      </w:r>
    </w:p>
    <w:p w14:paraId="252DC9DD" w14:textId="592669E0" w:rsidR="004574FA" w:rsidRPr="004F634D" w:rsidRDefault="004574FA" w:rsidP="007155CA">
      <w:pPr>
        <w:rPr>
          <w:rFonts w:asciiTheme="minorHAnsi" w:hAnsiTheme="minorHAnsi" w:cstheme="minorHAnsi"/>
        </w:rPr>
      </w:pPr>
      <w:r w:rsidRPr="004F634D">
        <w:rPr>
          <w:rFonts w:asciiTheme="minorHAnsi" w:hAnsiTheme="minorHAnsi" w:cstheme="minorHAnsi"/>
          <w:highlight w:val="cyan"/>
        </w:rPr>
        <w:t>Le paragraphe ci-dessous est vivement conseillé :</w:t>
      </w:r>
    </w:p>
    <w:p w14:paraId="47CF57D3" w14:textId="0F6B5F25" w:rsidR="007155CA" w:rsidRPr="004F634D" w:rsidRDefault="002D7526" w:rsidP="007155CA">
      <w:pPr>
        <w:rPr>
          <w:rFonts w:asciiTheme="minorHAnsi" w:hAnsiTheme="minorHAnsi" w:cstheme="minorHAnsi"/>
        </w:rPr>
      </w:pPr>
      <w:r w:rsidRPr="004F634D">
        <w:rPr>
          <w:rFonts w:asciiTheme="minorHAnsi" w:hAnsiTheme="minorHAnsi" w:cstheme="minorHAnsi"/>
        </w:rPr>
        <w:t xml:space="preserve">Les explorations </w:t>
      </w:r>
      <w:r w:rsidR="007155CA" w:rsidRPr="004F634D">
        <w:rPr>
          <w:rFonts w:asciiTheme="minorHAnsi" w:hAnsiTheme="minorHAnsi" w:cstheme="minorHAnsi"/>
        </w:rPr>
        <w:t xml:space="preserve">spéléologiques </w:t>
      </w:r>
      <w:r w:rsidRPr="004F634D">
        <w:rPr>
          <w:rFonts w:asciiTheme="minorHAnsi" w:hAnsiTheme="minorHAnsi" w:cstheme="minorHAnsi"/>
        </w:rPr>
        <w:t>peuvent être tributaires des conditions météorologiques ou de risques spécifiques au milieu souterrain (éboulements, présence de CO2, etc.) inconnus au moment de la signature</w:t>
      </w:r>
      <w:r w:rsidR="007155CA" w:rsidRPr="004F634D">
        <w:rPr>
          <w:rFonts w:asciiTheme="minorHAnsi" w:hAnsiTheme="minorHAnsi" w:cstheme="minorHAnsi"/>
        </w:rPr>
        <w:t xml:space="preserve"> du Contrat</w:t>
      </w:r>
      <w:r w:rsidRPr="004F634D">
        <w:rPr>
          <w:rFonts w:asciiTheme="minorHAnsi" w:hAnsiTheme="minorHAnsi" w:cstheme="minorHAnsi"/>
        </w:rPr>
        <w:t xml:space="preserve">. De ce fait, une activité spéléologique programmée pourra être annulée ou reportée sur simple appréciation du </w:t>
      </w:r>
      <w:r w:rsidRPr="004F634D">
        <w:rPr>
          <w:rFonts w:asciiTheme="minorHAnsi" w:hAnsiTheme="minorHAnsi" w:cstheme="minorHAnsi"/>
          <w:highlight w:val="yellow"/>
        </w:rPr>
        <w:t>CDS</w:t>
      </w:r>
      <w:r w:rsidRPr="004F634D">
        <w:rPr>
          <w:rFonts w:asciiTheme="minorHAnsi" w:hAnsiTheme="minorHAnsi" w:cstheme="minorHAnsi"/>
        </w:rPr>
        <w:t>, et en particulier si les conditions de sécurité ne sont pas réunies.</w:t>
      </w:r>
    </w:p>
    <w:p w14:paraId="3CF3D518" w14:textId="291C095A" w:rsidR="002D7526" w:rsidRPr="004F634D" w:rsidRDefault="007155CA" w:rsidP="007155CA">
      <w:pPr>
        <w:rPr>
          <w:rFonts w:asciiTheme="minorHAnsi" w:hAnsiTheme="minorHAnsi" w:cstheme="minorHAnsi"/>
          <w:highlight w:val="cyan"/>
        </w:rPr>
      </w:pPr>
      <w:r w:rsidRPr="004F634D">
        <w:rPr>
          <w:rFonts w:asciiTheme="minorHAnsi" w:eastAsia="SimSun" w:hAnsiTheme="minorHAnsi" w:cstheme="minorHAnsi"/>
          <w:highlight w:val="cyan"/>
          <w:lang w:eastAsia="zh-CN" w:bidi="hi-IN"/>
        </w:rPr>
        <w:t>Dans la mesure du possible, préciser ici</w:t>
      </w:r>
      <w:r w:rsidR="002D7526" w:rsidRPr="004F634D">
        <w:rPr>
          <w:rFonts w:asciiTheme="minorHAnsi" w:hAnsiTheme="minorHAnsi" w:cstheme="minorHAnsi"/>
          <w:highlight w:val="cyan"/>
        </w:rPr>
        <w:t xml:space="preserve"> les conséquences</w:t>
      </w:r>
      <w:r w:rsidRPr="004F634D">
        <w:rPr>
          <w:rFonts w:asciiTheme="minorHAnsi" w:hAnsiTheme="minorHAnsi" w:cstheme="minorHAnsi"/>
          <w:highlight w:val="cyan"/>
        </w:rPr>
        <w:t xml:space="preserve"> d’un tel report</w:t>
      </w:r>
      <w:r w:rsidR="002D7526" w:rsidRPr="004F634D">
        <w:rPr>
          <w:rFonts w:asciiTheme="minorHAnsi" w:hAnsiTheme="minorHAnsi" w:cstheme="minorHAnsi"/>
          <w:highlight w:val="cyan"/>
        </w:rPr>
        <w:t xml:space="preserve"> sur les obligations contractuelles, et notamment les délais.</w:t>
      </w:r>
    </w:p>
    <w:p w14:paraId="23D1AA72"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Sinon, insérer la phrase suivante :</w:t>
      </w:r>
    </w:p>
    <w:p w14:paraId="26372851" w14:textId="032C2654"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Dans un tel cas, et si nécessaire, les Parties conviennent de négocier de bonne foi un avenant </w:t>
      </w:r>
      <w:r w:rsidR="004574FA" w:rsidRPr="004F634D">
        <w:rPr>
          <w:rFonts w:asciiTheme="minorHAnsi" w:eastAsia="SimSun" w:hAnsiTheme="minorHAnsi" w:cstheme="minorHAnsi"/>
          <w:lang w:eastAsia="zh-CN" w:bidi="hi-IN"/>
        </w:rPr>
        <w:t>au Contrat</w:t>
      </w:r>
      <w:r w:rsidRPr="004F634D">
        <w:rPr>
          <w:rFonts w:asciiTheme="minorHAnsi" w:eastAsia="SimSun" w:hAnsiTheme="minorHAnsi" w:cstheme="minorHAnsi"/>
          <w:lang w:eastAsia="zh-CN" w:bidi="hi-IN"/>
        </w:rPr>
        <w:t>.</w:t>
      </w:r>
    </w:p>
    <w:p w14:paraId="5A6CB9B8" w14:textId="6B363E6B" w:rsidR="002D7526" w:rsidRPr="00645FBB" w:rsidRDefault="002D7526" w:rsidP="006C1520">
      <w:pPr>
        <w:pStyle w:val="Titre1"/>
      </w:pPr>
      <w:bookmarkStart w:id="3" w:name="_Ref63787290"/>
      <w:r w:rsidRPr="00645FBB">
        <w:t xml:space="preserve">Obligations du </w:t>
      </w:r>
      <w:r w:rsidRPr="00645FBB">
        <w:rPr>
          <w:highlight w:val="yellow"/>
        </w:rPr>
        <w:t>CDS</w:t>
      </w:r>
      <w:bookmarkEnd w:id="3"/>
    </w:p>
    <w:p w14:paraId="6F4AF68B" w14:textId="51AEC365"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est tenu, au titre d’une obligation de moyens, de fournir ses meilleurs efforts dans la réalisation des Prestations qui lui sont contractuellement confiées. A ce titre, il s’engage à faire appel, pour la réalisation des Prestations à des personnes disposant, notamment, des compétences suivantes :</w:t>
      </w:r>
    </w:p>
    <w:p w14:paraId="29E12271"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Chargé de projet de l’ensemble des activités et du suivi des relations, des budgets, du matériel spécifique, …</w:t>
      </w:r>
    </w:p>
    <w:p w14:paraId="3CF30AEA"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Coordination spécifique des activités de plongée souterraine</w:t>
      </w:r>
    </w:p>
    <w:p w14:paraId="52F67FE2"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Coordination spécifique des activités de spéléologie autre que la plongée souterraine.</w:t>
      </w:r>
    </w:p>
    <w:p w14:paraId="5594E8E0"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Spécialiste de la topographie</w:t>
      </w:r>
    </w:p>
    <w:p w14:paraId="4CB6C92B"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Spécialiste photo, vidéo, support médias</w:t>
      </w:r>
    </w:p>
    <w:p w14:paraId="1B5050C3"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Biologistes</w:t>
      </w:r>
    </w:p>
    <w:p w14:paraId="73371005"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Cadre de spéléologie titulaire d’un diplôme délivrant les prérogatives requises, en cas d’accompagnement de personnels du </w:t>
      </w:r>
      <w:r w:rsidRPr="004F634D">
        <w:rPr>
          <w:rFonts w:asciiTheme="minorHAnsi" w:hAnsiTheme="minorHAnsi" w:cstheme="minorHAnsi"/>
          <w:highlight w:val="yellow"/>
        </w:rPr>
        <w:t>DO</w:t>
      </w:r>
      <w:r w:rsidRPr="004F634D">
        <w:rPr>
          <w:rFonts w:asciiTheme="minorHAnsi" w:hAnsiTheme="minorHAnsi" w:cstheme="minorHAnsi"/>
        </w:rPr>
        <w:t>, ou d’autres professionnels, en cavités souterraines.</w:t>
      </w:r>
    </w:p>
    <w:p w14:paraId="226E7F16" w14:textId="786687DE"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highlight w:val="cyan"/>
        </w:rPr>
        <w:t>L</w:t>
      </w:r>
      <w:r w:rsidR="004574FA" w:rsidRPr="004F634D">
        <w:rPr>
          <w:rFonts w:asciiTheme="minorHAnsi" w:hAnsiTheme="minorHAnsi" w:cstheme="minorHAnsi"/>
          <w:highlight w:val="cyan"/>
        </w:rPr>
        <w:t>a li</w:t>
      </w:r>
      <w:r w:rsidRPr="004F634D">
        <w:rPr>
          <w:rFonts w:asciiTheme="minorHAnsi" w:hAnsiTheme="minorHAnsi" w:cstheme="minorHAnsi"/>
          <w:highlight w:val="cyan"/>
        </w:rPr>
        <w:t xml:space="preserve">ste ci-dessus </w:t>
      </w:r>
      <w:r w:rsidR="004574FA" w:rsidRPr="004F634D">
        <w:rPr>
          <w:rFonts w:asciiTheme="minorHAnsi" w:hAnsiTheme="minorHAnsi" w:cstheme="minorHAnsi"/>
          <w:highlight w:val="cyan"/>
        </w:rPr>
        <w:t xml:space="preserve">est </w:t>
      </w:r>
      <w:r w:rsidRPr="004F634D">
        <w:rPr>
          <w:rFonts w:asciiTheme="minorHAnsi" w:hAnsiTheme="minorHAnsi" w:cstheme="minorHAnsi"/>
          <w:highlight w:val="cyan"/>
        </w:rPr>
        <w:t>à adapter à la situation</w:t>
      </w:r>
    </w:p>
    <w:p w14:paraId="040E3ECB"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Ces personnes pourront être :</w:t>
      </w:r>
    </w:p>
    <w:p w14:paraId="318BB662"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bénévoles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7E08FC3"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des salariés du </w:t>
      </w:r>
      <w:r w:rsidRPr="004F634D">
        <w:rPr>
          <w:rFonts w:asciiTheme="minorHAnsi" w:hAnsiTheme="minorHAnsi" w:cstheme="minorHAnsi"/>
          <w:highlight w:val="yellow"/>
        </w:rPr>
        <w:t>CDS</w:t>
      </w:r>
      <w:r w:rsidRPr="004F634D">
        <w:rPr>
          <w:rFonts w:asciiTheme="minorHAnsi" w:hAnsiTheme="minorHAnsi" w:cstheme="minorHAnsi"/>
        </w:rPr>
        <w:t>, ou d’autres structures de la FFS,</w:t>
      </w:r>
    </w:p>
    <w:p w14:paraId="5CF81497" w14:textId="77777777"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des professionnels extérieurs à la FFS, agissant comme sous-traitants.</w:t>
      </w:r>
    </w:p>
    <w:p w14:paraId="51246509" w14:textId="5872A8DF" w:rsidR="007155CA" w:rsidRPr="004F634D" w:rsidRDefault="007155CA" w:rsidP="004574FA">
      <w:pPr>
        <w:pStyle w:val="Enumration"/>
        <w:ind w:left="284" w:firstLine="0"/>
        <w:rPr>
          <w:rFonts w:asciiTheme="minorHAnsi" w:hAnsiTheme="minorHAnsi" w:cstheme="minorHAnsi"/>
        </w:rPr>
      </w:pPr>
      <w:r w:rsidRPr="004F634D">
        <w:rPr>
          <w:rFonts w:asciiTheme="minorHAnsi" w:hAnsiTheme="minorHAnsi" w:cstheme="minorHAnsi"/>
          <w:highlight w:val="cyan"/>
        </w:rPr>
        <w:lastRenderedPageBreak/>
        <w:t>L</w:t>
      </w:r>
      <w:r w:rsidR="004574FA" w:rsidRPr="004F634D">
        <w:rPr>
          <w:rFonts w:asciiTheme="minorHAnsi" w:hAnsiTheme="minorHAnsi" w:cstheme="minorHAnsi"/>
          <w:highlight w:val="cyan"/>
        </w:rPr>
        <w:t>a l</w:t>
      </w:r>
      <w:r w:rsidRPr="004F634D">
        <w:rPr>
          <w:rFonts w:asciiTheme="minorHAnsi" w:hAnsiTheme="minorHAnsi" w:cstheme="minorHAnsi"/>
          <w:highlight w:val="cyan"/>
        </w:rPr>
        <w:t xml:space="preserve">iste ci-dessus </w:t>
      </w:r>
      <w:r w:rsidR="004574FA" w:rsidRPr="004F634D">
        <w:rPr>
          <w:rFonts w:asciiTheme="minorHAnsi" w:hAnsiTheme="minorHAnsi" w:cstheme="minorHAnsi"/>
          <w:highlight w:val="cyan"/>
        </w:rPr>
        <w:t xml:space="preserve">est </w:t>
      </w:r>
      <w:r w:rsidRPr="004F634D">
        <w:rPr>
          <w:rFonts w:asciiTheme="minorHAnsi" w:hAnsiTheme="minorHAnsi" w:cstheme="minorHAnsi"/>
          <w:highlight w:val="cyan"/>
        </w:rPr>
        <w:t>à adapter à la situation</w:t>
      </w:r>
      <w:r w:rsidR="004574FA" w:rsidRPr="004F634D">
        <w:rPr>
          <w:rFonts w:asciiTheme="minorHAnsi" w:hAnsiTheme="minorHAnsi" w:cstheme="minorHAnsi"/>
          <w:highlight w:val="cyan"/>
        </w:rPr>
        <w:t>, ou à laisser telle</w:t>
      </w:r>
      <w:r w:rsidR="00F82AA9">
        <w:rPr>
          <w:rFonts w:asciiTheme="minorHAnsi" w:hAnsiTheme="minorHAnsi" w:cstheme="minorHAnsi"/>
          <w:highlight w:val="cyan"/>
        </w:rPr>
        <w:t>-</w:t>
      </w:r>
      <w:r w:rsidR="004574FA" w:rsidRPr="004F634D">
        <w:rPr>
          <w:rFonts w:asciiTheme="minorHAnsi" w:hAnsiTheme="minorHAnsi" w:cstheme="minorHAnsi"/>
          <w:highlight w:val="cyan"/>
        </w:rPr>
        <w:t>quelle pour prévoir tous les cas possibles</w:t>
      </w:r>
    </w:p>
    <w:p w14:paraId="343ABC26" w14:textId="5F654549" w:rsidR="007155CA" w:rsidRPr="004F634D" w:rsidRDefault="003A2C6F"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Le</w:t>
      </w:r>
      <w:r w:rsidR="007155CA" w:rsidRPr="004F634D">
        <w:rPr>
          <w:rFonts w:asciiTheme="minorHAnsi" w:eastAsia="SimSun" w:hAnsiTheme="minorHAnsi" w:cstheme="minorHAnsi"/>
          <w:lang w:eastAsia="zh-CN" w:bidi="hi-IN"/>
        </w:rPr>
        <w:t xml:space="preserve"> </w:t>
      </w:r>
      <w:r w:rsidR="007155CA" w:rsidRPr="004F634D">
        <w:rPr>
          <w:rFonts w:asciiTheme="minorHAnsi" w:eastAsia="SimSun" w:hAnsiTheme="minorHAnsi" w:cstheme="minorHAnsi"/>
          <w:highlight w:val="yellow"/>
          <w:lang w:eastAsia="zh-CN" w:bidi="hi-IN"/>
        </w:rPr>
        <w:t>CDS</w:t>
      </w:r>
      <w:r w:rsidR="007155CA" w:rsidRPr="004F634D">
        <w:rPr>
          <w:rFonts w:asciiTheme="minorHAnsi" w:eastAsia="SimSun" w:hAnsiTheme="minorHAnsi" w:cstheme="minorHAnsi"/>
          <w:lang w:eastAsia="zh-CN" w:bidi="hi-IN"/>
        </w:rPr>
        <w:t xml:space="preserve"> désignera un coordinateur chargé de gérer les relations avec le </w:t>
      </w:r>
      <w:r w:rsidR="007155CA" w:rsidRPr="004F634D">
        <w:rPr>
          <w:rFonts w:asciiTheme="minorHAnsi" w:eastAsia="SimSun" w:hAnsiTheme="minorHAnsi" w:cstheme="minorHAnsi"/>
          <w:highlight w:val="yellow"/>
          <w:lang w:eastAsia="zh-CN" w:bidi="hi-IN"/>
        </w:rPr>
        <w:t>DO</w:t>
      </w:r>
      <w:r w:rsidR="007155CA" w:rsidRPr="004F634D">
        <w:rPr>
          <w:rFonts w:asciiTheme="minorHAnsi" w:eastAsia="SimSun" w:hAnsiTheme="minorHAnsi" w:cstheme="minorHAnsi"/>
          <w:lang w:eastAsia="zh-CN" w:bidi="hi-IN"/>
        </w:rPr>
        <w:t xml:space="preserve">, tout au long de l’exécution des Prestations. </w:t>
      </w:r>
    </w:p>
    <w:p w14:paraId="4C50C8BC" w14:textId="168BF46D"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coordinateur établira, si nécessaire, un programme de travail en coordination avec </w:t>
      </w:r>
      <w:r w:rsidR="003A2C6F" w:rsidRPr="004F634D">
        <w:rPr>
          <w:rFonts w:asciiTheme="minorHAnsi" w:eastAsia="SimSun" w:hAnsiTheme="minorHAnsi" w:cstheme="minorHAnsi"/>
          <w:lang w:eastAsia="zh-CN" w:bidi="hi-IN"/>
        </w:rPr>
        <w:t xml:space="preserve">le </w:t>
      </w:r>
      <w:r w:rsidR="003A2C6F" w:rsidRPr="004F634D">
        <w:rPr>
          <w:rFonts w:asciiTheme="minorHAnsi" w:eastAsia="SimSun" w:hAnsiTheme="minorHAnsi" w:cstheme="minorHAnsi"/>
          <w:highlight w:val="yellow"/>
          <w:lang w:eastAsia="zh-CN" w:bidi="hi-IN"/>
        </w:rPr>
        <w:t>DO</w:t>
      </w:r>
      <w:r w:rsidR="003A2C6F" w:rsidRPr="004F634D">
        <w:rPr>
          <w:rFonts w:asciiTheme="minorHAnsi" w:eastAsia="SimSun" w:hAnsiTheme="minorHAnsi" w:cstheme="minorHAnsi"/>
          <w:lang w:eastAsia="zh-CN" w:bidi="hi-IN"/>
        </w:rPr>
        <w:t xml:space="preserve"> et tiendra ce dernier </w:t>
      </w:r>
      <w:r w:rsidRPr="004F634D">
        <w:rPr>
          <w:rFonts w:asciiTheme="minorHAnsi" w:eastAsia="SimSun" w:hAnsiTheme="minorHAnsi" w:cstheme="minorHAnsi"/>
          <w:lang w:eastAsia="zh-CN" w:bidi="hi-IN"/>
        </w:rPr>
        <w:t xml:space="preserve">régulièrement informé des interventions réalisées sur le terrain dans le cadre </w:t>
      </w:r>
      <w:r w:rsidR="004574FA" w:rsidRPr="004F634D">
        <w:rPr>
          <w:rFonts w:asciiTheme="minorHAnsi" w:eastAsia="SimSun" w:hAnsiTheme="minorHAnsi" w:cstheme="minorHAnsi"/>
          <w:lang w:eastAsia="zh-CN" w:bidi="hi-IN"/>
        </w:rPr>
        <w:t>du Contrat</w:t>
      </w:r>
      <w:r w:rsidRPr="004F634D">
        <w:rPr>
          <w:rFonts w:asciiTheme="minorHAnsi" w:eastAsia="SimSun" w:hAnsiTheme="minorHAnsi" w:cstheme="minorHAnsi"/>
          <w:lang w:eastAsia="zh-CN" w:bidi="hi-IN"/>
        </w:rPr>
        <w:t>.</w:t>
      </w:r>
    </w:p>
    <w:p w14:paraId="5231A059" w14:textId="54749936"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Le coordinateur devra, en particulier, informer sans délai le</w:t>
      </w:r>
      <w:r w:rsidR="003A2C6F" w:rsidRPr="004F634D">
        <w:rPr>
          <w:rFonts w:asciiTheme="minorHAnsi" w:eastAsia="SimSun" w:hAnsiTheme="minorHAnsi" w:cstheme="minorHAnsi"/>
          <w:lang w:eastAsia="zh-CN" w:bidi="hi-IN"/>
        </w:rPr>
        <w:t xml:space="preserve"> </w:t>
      </w:r>
      <w:r w:rsidR="003A2C6F" w:rsidRPr="004F634D">
        <w:rPr>
          <w:rFonts w:asciiTheme="minorHAnsi" w:eastAsia="SimSun" w:hAnsiTheme="minorHAnsi" w:cstheme="minorHAnsi"/>
          <w:highlight w:val="yellow"/>
          <w:lang w:eastAsia="zh-CN" w:bidi="hi-IN"/>
        </w:rPr>
        <w:t>DO</w:t>
      </w:r>
      <w:r w:rsidR="003A2C6F" w:rsidRPr="004F634D">
        <w:rPr>
          <w:rFonts w:asciiTheme="minorHAnsi" w:eastAsia="SimSun" w:hAnsiTheme="minorHAnsi" w:cstheme="minorHAnsi"/>
          <w:lang w:eastAsia="zh-CN" w:bidi="hi-IN"/>
        </w:rPr>
        <w:t xml:space="preserve"> </w:t>
      </w:r>
      <w:r w:rsidRPr="004F634D">
        <w:rPr>
          <w:rFonts w:asciiTheme="minorHAnsi" w:eastAsia="SimSun" w:hAnsiTheme="minorHAnsi" w:cstheme="minorHAnsi"/>
          <w:lang w:eastAsia="zh-CN" w:bidi="hi-IN"/>
        </w:rPr>
        <w:t>de tout problème rencontré sur le terrain et relevant des articles suivants :</w:t>
      </w:r>
    </w:p>
    <w:p w14:paraId="54E15E2F" w14:textId="4FAAC898"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_Ref63787307 \r \h </w:instrText>
      </w:r>
      <w:r w:rsidR="006C1520">
        <w:rPr>
          <w:rFonts w:asciiTheme="minorHAnsi" w:hAnsiTheme="minorHAnsi" w:cstheme="minorHAnsi"/>
        </w:rPr>
      </w:r>
      <w:r w:rsidR="006C1520">
        <w:rPr>
          <w:rFonts w:asciiTheme="minorHAnsi" w:hAnsiTheme="minorHAnsi" w:cstheme="minorHAnsi"/>
        </w:rPr>
        <w:fldChar w:fldCharType="separate"/>
      </w:r>
      <w:r w:rsidR="00D1193E">
        <w:rPr>
          <w:rFonts w:asciiTheme="minorHAnsi" w:hAnsiTheme="minorHAnsi" w:cstheme="minorHAnsi"/>
        </w:rPr>
        <w:t>Article 5</w:t>
      </w:r>
      <w:r w:rsidR="006C1520">
        <w:rPr>
          <w:rFonts w:asciiTheme="minorHAnsi" w:hAnsiTheme="minorHAnsi" w:cstheme="minorHAnsi"/>
        </w:rPr>
        <w:fldChar w:fldCharType="end"/>
      </w:r>
      <w:r w:rsidRPr="004F634D">
        <w:rPr>
          <w:rFonts w:asciiTheme="minorHAnsi" w:hAnsiTheme="minorHAnsi" w:cstheme="minorHAnsi"/>
        </w:rPr>
        <w:t xml:space="preserve"> : annulation ou report d’une activité pour des raisons de sécurité</w:t>
      </w:r>
    </w:p>
    <w:p w14:paraId="64E70178" w14:textId="1F574B93"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_Ref63787290 \r \h </w:instrText>
      </w:r>
      <w:r w:rsidR="006C1520">
        <w:rPr>
          <w:rFonts w:asciiTheme="minorHAnsi" w:hAnsiTheme="minorHAnsi" w:cstheme="minorHAnsi"/>
        </w:rPr>
      </w:r>
      <w:r w:rsidR="006C1520">
        <w:rPr>
          <w:rFonts w:asciiTheme="minorHAnsi" w:hAnsiTheme="minorHAnsi" w:cstheme="minorHAnsi"/>
        </w:rPr>
        <w:fldChar w:fldCharType="separate"/>
      </w:r>
      <w:r w:rsidR="00D1193E">
        <w:rPr>
          <w:rFonts w:asciiTheme="minorHAnsi" w:hAnsiTheme="minorHAnsi" w:cstheme="minorHAnsi"/>
        </w:rPr>
        <w:t>Article 6</w:t>
      </w:r>
      <w:r w:rsidR="006C1520">
        <w:rPr>
          <w:rFonts w:asciiTheme="minorHAnsi" w:hAnsiTheme="minorHAnsi" w:cstheme="minorHAnsi"/>
        </w:rPr>
        <w:fldChar w:fldCharType="end"/>
      </w:r>
      <w:r w:rsidRPr="004F634D">
        <w:rPr>
          <w:rFonts w:asciiTheme="minorHAnsi" w:hAnsiTheme="minorHAnsi" w:cstheme="minorHAnsi"/>
        </w:rPr>
        <w:t>, dernier alinéa : découverte fortuite d’un risque pour les personnes ou les biens</w:t>
      </w:r>
      <w:r w:rsidR="004574FA" w:rsidRPr="004F634D">
        <w:rPr>
          <w:rFonts w:asciiTheme="minorHAnsi" w:hAnsiTheme="minorHAnsi" w:cstheme="minorHAnsi"/>
        </w:rPr>
        <w:t xml:space="preserve"> sur un site du </w:t>
      </w:r>
      <w:r w:rsidR="004574FA" w:rsidRPr="004F634D">
        <w:rPr>
          <w:rFonts w:asciiTheme="minorHAnsi" w:hAnsiTheme="minorHAnsi" w:cstheme="minorHAnsi"/>
          <w:highlight w:val="yellow"/>
        </w:rPr>
        <w:t>DO</w:t>
      </w:r>
    </w:p>
    <w:p w14:paraId="0D3054FA" w14:textId="2508739B" w:rsidR="007155CA" w:rsidRPr="004F634D"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_Ref63787274 \r \h </w:instrText>
      </w:r>
      <w:r w:rsidR="006C1520">
        <w:rPr>
          <w:rFonts w:asciiTheme="minorHAnsi" w:hAnsiTheme="minorHAnsi" w:cstheme="minorHAnsi"/>
        </w:rPr>
      </w:r>
      <w:r w:rsidR="006C1520">
        <w:rPr>
          <w:rFonts w:asciiTheme="minorHAnsi" w:hAnsiTheme="minorHAnsi" w:cstheme="minorHAnsi"/>
        </w:rPr>
        <w:fldChar w:fldCharType="separate"/>
      </w:r>
      <w:r w:rsidR="00D1193E">
        <w:rPr>
          <w:rFonts w:asciiTheme="minorHAnsi" w:hAnsiTheme="minorHAnsi" w:cstheme="minorHAnsi"/>
        </w:rPr>
        <w:t>Article 12</w:t>
      </w:r>
      <w:r w:rsidR="006C1520">
        <w:rPr>
          <w:rFonts w:asciiTheme="minorHAnsi" w:hAnsiTheme="minorHAnsi" w:cstheme="minorHAnsi"/>
        </w:rPr>
        <w:fldChar w:fldCharType="end"/>
      </w:r>
      <w:r w:rsidR="006C1520">
        <w:rPr>
          <w:rFonts w:asciiTheme="minorHAnsi" w:hAnsiTheme="minorHAnsi" w:cstheme="minorHAnsi"/>
        </w:rPr>
        <w:t xml:space="preserve"> </w:t>
      </w:r>
      <w:r w:rsidRPr="004F634D">
        <w:rPr>
          <w:rFonts w:asciiTheme="minorHAnsi" w:hAnsiTheme="minorHAnsi" w:cstheme="minorHAnsi"/>
        </w:rPr>
        <w:t>: nécessité d’associer de nouveaux intervenants</w:t>
      </w:r>
    </w:p>
    <w:p w14:paraId="1238C261" w14:textId="6C6D77FB" w:rsidR="007155CA" w:rsidRDefault="007155CA" w:rsidP="007155CA">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r>
      <w:r w:rsidR="006C1520">
        <w:rPr>
          <w:rFonts w:asciiTheme="minorHAnsi" w:hAnsiTheme="minorHAnsi" w:cstheme="minorHAnsi"/>
        </w:rPr>
        <w:fldChar w:fldCharType="begin"/>
      </w:r>
      <w:r w:rsidR="006C1520">
        <w:rPr>
          <w:rFonts w:asciiTheme="minorHAnsi" w:hAnsiTheme="minorHAnsi" w:cstheme="minorHAnsi"/>
        </w:rPr>
        <w:instrText xml:space="preserve"> REF _Ref63787259 \r \h </w:instrText>
      </w:r>
      <w:r w:rsidR="006C1520">
        <w:rPr>
          <w:rFonts w:asciiTheme="minorHAnsi" w:hAnsiTheme="minorHAnsi" w:cstheme="minorHAnsi"/>
        </w:rPr>
      </w:r>
      <w:r w:rsidR="006C1520">
        <w:rPr>
          <w:rFonts w:asciiTheme="minorHAnsi" w:hAnsiTheme="minorHAnsi" w:cstheme="minorHAnsi"/>
        </w:rPr>
        <w:fldChar w:fldCharType="separate"/>
      </w:r>
      <w:r w:rsidR="00D1193E">
        <w:rPr>
          <w:rFonts w:asciiTheme="minorHAnsi" w:hAnsiTheme="minorHAnsi" w:cstheme="minorHAnsi"/>
        </w:rPr>
        <w:t>Article 14</w:t>
      </w:r>
      <w:r w:rsidR="006C1520">
        <w:rPr>
          <w:rFonts w:asciiTheme="minorHAnsi" w:hAnsiTheme="minorHAnsi" w:cstheme="minorHAnsi"/>
        </w:rPr>
        <w:fldChar w:fldCharType="end"/>
      </w:r>
      <w:r w:rsidRPr="004F634D">
        <w:rPr>
          <w:rFonts w:asciiTheme="minorHAnsi" w:hAnsiTheme="minorHAnsi" w:cstheme="minorHAnsi"/>
        </w:rPr>
        <w:t>: découverte de site sensible</w:t>
      </w:r>
    </w:p>
    <w:p w14:paraId="41B4D5E2" w14:textId="3A684753" w:rsidR="00ED606C" w:rsidRPr="00ED606C" w:rsidRDefault="00ED606C" w:rsidP="00ED606C">
      <w:pPr>
        <w:pStyle w:val="Enumration"/>
        <w:ind w:right="1267" w:firstLine="0"/>
        <w:rPr>
          <w:rFonts w:asciiTheme="minorHAnsi" w:hAnsiTheme="minorHAnsi" w:cstheme="minorHAnsi"/>
          <w:i/>
          <w:iCs/>
        </w:rPr>
      </w:pPr>
      <w:r w:rsidRPr="00ED606C">
        <w:rPr>
          <w:rFonts w:asciiTheme="minorHAnsi" w:hAnsiTheme="minorHAnsi" w:cstheme="minorHAnsi"/>
          <w:i/>
          <w:iCs/>
          <w:highlight w:val="cyan"/>
        </w:rPr>
        <w:t>En cas d’ajout ou de suppression d’articles, penser à mettre à jour les références ci-dessus (clic droit + « Mettre à jour les champs</w:t>
      </w:r>
      <w:r>
        <w:rPr>
          <w:rFonts w:asciiTheme="minorHAnsi" w:hAnsiTheme="minorHAnsi" w:cstheme="minorHAnsi"/>
          <w:i/>
          <w:iCs/>
          <w:highlight w:val="cyan"/>
        </w:rPr>
        <w:t> »</w:t>
      </w:r>
      <w:r w:rsidRPr="00ED606C">
        <w:rPr>
          <w:rFonts w:asciiTheme="minorHAnsi" w:hAnsiTheme="minorHAnsi" w:cstheme="minorHAnsi"/>
          <w:i/>
          <w:iCs/>
          <w:highlight w:val="cyan"/>
        </w:rPr>
        <w:t>)</w:t>
      </w:r>
    </w:p>
    <w:p w14:paraId="756E5D3E" w14:textId="5F13A842"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se conformera aux lois et règlements en vigueur, notamment en matière de sécurité. Les spéléologues intervenant dans le cadre du </w:t>
      </w:r>
      <w:r w:rsidR="00065401">
        <w:rPr>
          <w:rFonts w:asciiTheme="minorHAnsi" w:eastAsia="SimSun" w:hAnsiTheme="minorHAnsi" w:cstheme="minorHAnsi"/>
          <w:lang w:eastAsia="zh-CN" w:bidi="hi-IN"/>
        </w:rPr>
        <w:t>Contrat</w:t>
      </w:r>
      <w:r w:rsidRPr="004F634D">
        <w:rPr>
          <w:rFonts w:asciiTheme="minorHAnsi" w:eastAsia="SimSun" w:hAnsiTheme="minorHAnsi" w:cstheme="minorHAnsi"/>
          <w:lang w:eastAsia="zh-CN" w:bidi="hi-IN"/>
        </w:rPr>
        <w:t xml:space="preserve"> respecteront les préconisations de la FFS en matière d’équipement de cavités et d’encadrement d’activités.</w:t>
      </w:r>
    </w:p>
    <w:p w14:paraId="25FBF96E" w14:textId="77777777" w:rsidR="007155CA" w:rsidRPr="004F634D" w:rsidRDefault="007155CA" w:rsidP="007155CA">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En cas de découverte fortuite d’un risque pour les personnes ou pour les biens, sur un site appartenant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ou placé sous sa garde,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Celui-ci fera son affaire de la mise en place de tout moyen de protection et/ou d’information éventuellement nécessaire.</w:t>
      </w:r>
    </w:p>
    <w:p w14:paraId="3F8DFD91" w14:textId="37F93986" w:rsidR="002D7526" w:rsidRPr="00645FBB" w:rsidRDefault="002D7526" w:rsidP="006C1520">
      <w:pPr>
        <w:pStyle w:val="Titre1"/>
      </w:pPr>
      <w:r w:rsidRPr="00645FBB">
        <w:t xml:space="preserve">Obligations du </w:t>
      </w:r>
      <w:r w:rsidRPr="00645FBB">
        <w:rPr>
          <w:highlight w:val="yellow"/>
        </w:rPr>
        <w:t>DO</w:t>
      </w:r>
    </w:p>
    <w:p w14:paraId="2571ECB8" w14:textId="77777777"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s’engage à : </w:t>
      </w:r>
    </w:p>
    <w:p w14:paraId="1E9324F0" w14:textId="1CEABAEC" w:rsidR="003A2C6F" w:rsidRPr="004F634D" w:rsidRDefault="003A2C6F" w:rsidP="003A2C6F">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fournir au </w:t>
      </w:r>
      <w:r w:rsidRPr="004F634D">
        <w:rPr>
          <w:rFonts w:asciiTheme="minorHAnsi" w:hAnsiTheme="minorHAnsi" w:cstheme="minorHAnsi"/>
          <w:highlight w:val="yellow"/>
        </w:rPr>
        <w:t>CDS</w:t>
      </w:r>
      <w:r w:rsidRPr="004F634D">
        <w:rPr>
          <w:rFonts w:asciiTheme="minorHAnsi" w:hAnsiTheme="minorHAnsi" w:cstheme="minorHAnsi"/>
        </w:rPr>
        <w:t xml:space="preserve"> toutes les données utiles sur la propriété foncière et les réglementations s’appliquant dans les secteurs couverts par les Prestations, </w:t>
      </w:r>
      <w:r w:rsidRPr="004F634D">
        <w:rPr>
          <w:rFonts w:asciiTheme="minorHAnsi" w:hAnsiTheme="minorHAnsi" w:cstheme="minorHAnsi"/>
          <w:highlight w:val="cyan"/>
        </w:rPr>
        <w:t>ou toute autre donnée pertinente à préciser</w:t>
      </w:r>
      <w:r w:rsidRPr="004F634D">
        <w:rPr>
          <w:rFonts w:asciiTheme="minorHAnsi" w:hAnsiTheme="minorHAnsi" w:cstheme="minorHAnsi"/>
          <w:highlight w:val="yellow"/>
        </w:rPr>
        <w:t xml:space="preserve"> </w:t>
      </w:r>
      <w:r w:rsidR="004574FA" w:rsidRPr="004F634D">
        <w:rPr>
          <w:rFonts w:asciiTheme="minorHAnsi" w:hAnsiTheme="minorHAnsi" w:cstheme="minorHAnsi"/>
          <w:highlight w:val="yellow"/>
        </w:rPr>
        <w:t>[</w:t>
      </w:r>
      <w:r w:rsidRPr="004F634D">
        <w:rPr>
          <w:rFonts w:asciiTheme="minorHAnsi" w:hAnsiTheme="minorHAnsi" w:cstheme="minorHAnsi"/>
          <w:highlight w:val="yellow"/>
        </w:rPr>
        <w:t>ici</w:t>
      </w:r>
      <w:r w:rsidR="004574FA" w:rsidRPr="004F634D">
        <w:rPr>
          <w:rFonts w:asciiTheme="minorHAnsi" w:hAnsiTheme="minorHAnsi" w:cstheme="minorHAnsi"/>
          <w:highlight w:val="yellow"/>
        </w:rPr>
        <w:t>]</w:t>
      </w:r>
      <w:r w:rsidRPr="004F634D">
        <w:rPr>
          <w:rFonts w:asciiTheme="minorHAnsi" w:hAnsiTheme="minorHAnsi" w:cstheme="minorHAnsi"/>
          <w:highlight w:val="yellow"/>
        </w:rPr>
        <w:t>,</w:t>
      </w:r>
    </w:p>
    <w:p w14:paraId="0DFCD9B7" w14:textId="7B96CEFE" w:rsidR="003A2C6F" w:rsidRPr="004F634D" w:rsidRDefault="003A2C6F" w:rsidP="003A2C6F">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autoriser les personnes mandatées par le </w:t>
      </w:r>
      <w:r w:rsidRPr="004F634D">
        <w:rPr>
          <w:rFonts w:asciiTheme="minorHAnsi" w:hAnsiTheme="minorHAnsi" w:cstheme="minorHAnsi"/>
          <w:highlight w:val="yellow"/>
        </w:rPr>
        <w:t>CDS</w:t>
      </w:r>
      <w:r w:rsidRPr="004F634D">
        <w:rPr>
          <w:rFonts w:asciiTheme="minorHAnsi" w:hAnsiTheme="minorHAnsi" w:cstheme="minorHAnsi"/>
        </w:rPr>
        <w:t xml:space="preserve"> à accéder aux différents lieux suivant la localisation définie à l’article 2 </w:t>
      </w:r>
      <w:r w:rsidRPr="004F634D">
        <w:rPr>
          <w:rFonts w:asciiTheme="minorHAnsi" w:hAnsiTheme="minorHAnsi" w:cstheme="minorHAnsi"/>
          <w:highlight w:val="cyan"/>
        </w:rPr>
        <w:t>ou</w:t>
      </w:r>
      <w:r w:rsidRPr="004F634D">
        <w:rPr>
          <w:rFonts w:asciiTheme="minorHAnsi" w:hAnsiTheme="minorHAnsi" w:cstheme="minorHAnsi"/>
        </w:rPr>
        <w:t xml:space="preserve"> </w:t>
      </w:r>
      <w:r w:rsidR="001B6874" w:rsidRPr="004F634D">
        <w:rPr>
          <w:rFonts w:asciiTheme="minorHAnsi" w:hAnsiTheme="minorHAnsi" w:cstheme="minorHAnsi"/>
          <w:highlight w:val="yellow"/>
        </w:rPr>
        <w:t>[…]</w:t>
      </w:r>
      <w:r w:rsidR="001B6874" w:rsidRPr="004F634D">
        <w:rPr>
          <w:rFonts w:asciiTheme="minorHAnsi" w:hAnsiTheme="minorHAnsi" w:cstheme="minorHAnsi"/>
        </w:rPr>
        <w:t xml:space="preserve"> </w:t>
      </w:r>
      <w:r w:rsidRPr="00065401">
        <w:rPr>
          <w:rFonts w:asciiTheme="minorHAnsi" w:hAnsiTheme="minorHAnsi" w:cstheme="minorHAnsi"/>
          <w:highlight w:val="cyan"/>
        </w:rPr>
        <w:t>préciser le territoire, sans oublier l’accès automobile aux pistes forestières et pastorales, aux zones de chantier, carrières, etc. Si l’accès à un site nécessite des formalités particulières, le préciser ici.</w:t>
      </w:r>
    </w:p>
    <w:p w14:paraId="383902BE" w14:textId="7D82B82F" w:rsidR="003A2C6F" w:rsidRPr="004F634D" w:rsidRDefault="003A2C6F" w:rsidP="003A2C6F">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obtenir les autorisations administratives nécessaires à la réalisation des Prestations, et notamment </w:t>
      </w:r>
      <w:r w:rsidRPr="004F634D">
        <w:rPr>
          <w:rFonts w:asciiTheme="minorHAnsi" w:hAnsiTheme="minorHAnsi" w:cstheme="minorHAnsi"/>
          <w:highlight w:val="yellow"/>
        </w:rPr>
        <w:t>[…]</w:t>
      </w:r>
      <w:r w:rsidR="00E17163" w:rsidRPr="004F634D">
        <w:rPr>
          <w:rFonts w:asciiTheme="minorHAnsi" w:hAnsiTheme="minorHAnsi" w:cstheme="minorHAnsi"/>
        </w:rPr>
        <w:t xml:space="preserve"> </w:t>
      </w:r>
      <w:r w:rsidR="00E17163" w:rsidRPr="004F634D">
        <w:rPr>
          <w:rFonts w:asciiTheme="minorHAnsi" w:hAnsiTheme="minorHAnsi" w:cstheme="minorHAnsi"/>
          <w:highlight w:val="cyan"/>
        </w:rPr>
        <w:t>à préciser le cas échéant</w:t>
      </w:r>
    </w:p>
    <w:p w14:paraId="7E2B14E0" w14:textId="77777777" w:rsidR="003A2C6F" w:rsidRPr="004F634D" w:rsidRDefault="003A2C6F" w:rsidP="003A2C6F">
      <w:pPr>
        <w:pStyle w:val="Enumration"/>
        <w:rPr>
          <w:rFonts w:asciiTheme="minorHAnsi" w:hAnsiTheme="minorHAnsi" w:cstheme="minorHAnsi"/>
        </w:rPr>
      </w:pPr>
      <w:r w:rsidRPr="004F634D">
        <w:rPr>
          <w:rFonts w:asciiTheme="minorHAnsi" w:hAnsiTheme="minorHAnsi" w:cstheme="minorHAnsi"/>
        </w:rPr>
        <w:t>•</w:t>
      </w:r>
      <w:r w:rsidRPr="004F634D">
        <w:rPr>
          <w:rFonts w:asciiTheme="minorHAnsi" w:hAnsiTheme="minorHAnsi" w:cstheme="minorHAnsi"/>
        </w:rPr>
        <w:tab/>
        <w:t xml:space="preserve">faciliter, autant que possible, les démarches que le </w:t>
      </w:r>
      <w:r w:rsidRPr="004F634D">
        <w:rPr>
          <w:rFonts w:asciiTheme="minorHAnsi" w:hAnsiTheme="minorHAnsi" w:cstheme="minorHAnsi"/>
          <w:highlight w:val="yellow"/>
        </w:rPr>
        <w:t>CDS</w:t>
      </w:r>
      <w:r w:rsidRPr="004F634D">
        <w:rPr>
          <w:rFonts w:asciiTheme="minorHAnsi" w:hAnsiTheme="minorHAnsi" w:cstheme="minorHAnsi"/>
        </w:rPr>
        <w:t xml:space="preserve"> aurait à effectuer, le cas échéant, auprès de propriétaires privés concernés par les Prestations, ou auprès de diverses personnes ou entreprises.</w:t>
      </w:r>
    </w:p>
    <w:p w14:paraId="55CCDE1E" w14:textId="060C0170" w:rsidR="003A2C6F" w:rsidRPr="004F634D" w:rsidRDefault="003A2C6F" w:rsidP="003A2C6F">
      <w:pPr>
        <w:pStyle w:val="Enumration"/>
        <w:ind w:left="0" w:firstLine="0"/>
        <w:rPr>
          <w:rFonts w:asciiTheme="minorHAnsi" w:hAnsiTheme="minorHAnsi" w:cstheme="minorHAnsi"/>
        </w:rPr>
      </w:pPr>
      <w:r w:rsidRPr="004F634D">
        <w:rPr>
          <w:rFonts w:asciiTheme="minorHAnsi" w:hAnsiTheme="minorHAnsi" w:cstheme="minorHAnsi"/>
          <w:highlight w:val="cyan"/>
        </w:rPr>
        <w:t>L</w:t>
      </w:r>
      <w:r w:rsidR="001B6874" w:rsidRPr="004F634D">
        <w:rPr>
          <w:rFonts w:asciiTheme="minorHAnsi" w:hAnsiTheme="minorHAnsi" w:cstheme="minorHAnsi"/>
          <w:highlight w:val="cyan"/>
        </w:rPr>
        <w:t>a l</w:t>
      </w:r>
      <w:r w:rsidRPr="004F634D">
        <w:rPr>
          <w:rFonts w:asciiTheme="minorHAnsi" w:hAnsiTheme="minorHAnsi" w:cstheme="minorHAnsi"/>
          <w:highlight w:val="cyan"/>
        </w:rPr>
        <w:t xml:space="preserve">iste ci-dessus </w:t>
      </w:r>
      <w:r w:rsidR="001B6874" w:rsidRPr="004F634D">
        <w:rPr>
          <w:rFonts w:asciiTheme="minorHAnsi" w:hAnsiTheme="minorHAnsi" w:cstheme="minorHAnsi"/>
          <w:highlight w:val="cyan"/>
        </w:rPr>
        <w:t xml:space="preserve">est </w:t>
      </w:r>
      <w:r w:rsidRPr="004F634D">
        <w:rPr>
          <w:rFonts w:asciiTheme="minorHAnsi" w:hAnsiTheme="minorHAnsi" w:cstheme="minorHAnsi"/>
          <w:highlight w:val="cyan"/>
        </w:rPr>
        <w:t>à compléter ou adapter selon la situation</w:t>
      </w:r>
    </w:p>
    <w:p w14:paraId="2F7211C5" w14:textId="77777777"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D’une manière générale, 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mettra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tous les renseignements et documents en sa possession pouvant contribuer à la bonne réalisation des Prestations.</w:t>
      </w:r>
    </w:p>
    <w:p w14:paraId="179D4F22" w14:textId="0571683E" w:rsidR="00F445C7" w:rsidRPr="004F634D" w:rsidRDefault="00F445C7" w:rsidP="003A2C6F">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Le cas échéant, on peut se contenter de cette formulation générale en écrivant simplement :</w:t>
      </w:r>
    </w:p>
    <w:p w14:paraId="2A7064AE" w14:textId="1A890132" w:rsidR="00F445C7" w:rsidRPr="004F634D" w:rsidRDefault="00F445C7"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mettra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tous les renseignements et documents en sa possession pouvant contribuer à la bonne réalisation des Prestations.</w:t>
      </w:r>
    </w:p>
    <w:p w14:paraId="4510D4D7" w14:textId="77777777" w:rsidR="00E17163" w:rsidRPr="004F634D" w:rsidRDefault="00E17163" w:rsidP="00E17163">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En cas de prestations d’encadrement de professionnels, rajouter la phrase suivante :</w:t>
      </w:r>
    </w:p>
    <w:p w14:paraId="31C21B0A" w14:textId="19B96996" w:rsidR="00E17163" w:rsidRPr="004F634D" w:rsidRDefault="00E17163" w:rsidP="00E17163">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fournira, notamment, au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avant le début de la Prestation</w:t>
      </w:r>
      <w:r w:rsidR="00056BE0" w:rsidRPr="004F634D">
        <w:rPr>
          <w:rFonts w:asciiTheme="minorHAnsi" w:eastAsia="SimSun" w:hAnsiTheme="minorHAnsi" w:cstheme="minorHAnsi"/>
          <w:lang w:eastAsia="zh-CN" w:bidi="hi-IN"/>
        </w:rPr>
        <w:t xml:space="preserve"> correspondante</w:t>
      </w:r>
      <w:r w:rsidRPr="004F634D">
        <w:rPr>
          <w:rFonts w:asciiTheme="minorHAnsi" w:eastAsia="SimSun" w:hAnsiTheme="minorHAnsi" w:cstheme="minorHAnsi"/>
          <w:lang w:eastAsia="zh-CN" w:bidi="hi-IN"/>
        </w:rPr>
        <w:t>, les attestations d’assurance visées à l’</w:t>
      </w:r>
      <w:r w:rsidRPr="004F634D">
        <w:rPr>
          <w:rFonts w:asciiTheme="minorHAnsi" w:eastAsia="SimSun" w:hAnsiTheme="minorHAnsi" w:cstheme="minorHAnsi"/>
          <w:lang w:eastAsia="zh-CN" w:bidi="hi-IN"/>
        </w:rPr>
        <w:fldChar w:fldCharType="begin"/>
      </w:r>
      <w:r w:rsidRPr="004F634D">
        <w:rPr>
          <w:rFonts w:asciiTheme="minorHAnsi" w:eastAsia="SimSun" w:hAnsiTheme="minorHAnsi" w:cstheme="minorHAnsi"/>
          <w:lang w:eastAsia="zh-CN" w:bidi="hi-IN"/>
        </w:rPr>
        <w:instrText xml:space="preserve"> REF _Ref58424213 \r \h </w:instrText>
      </w:r>
      <w:r w:rsidR="004F634D">
        <w:rPr>
          <w:rFonts w:asciiTheme="minorHAnsi" w:eastAsia="SimSun" w:hAnsiTheme="minorHAnsi" w:cstheme="minorHAnsi"/>
          <w:lang w:eastAsia="zh-CN" w:bidi="hi-IN"/>
        </w:rPr>
        <w:instrText xml:space="preserve"> \* MERGEFORMAT </w:instrText>
      </w:r>
      <w:r w:rsidRPr="004F634D">
        <w:rPr>
          <w:rFonts w:asciiTheme="minorHAnsi" w:eastAsia="SimSun" w:hAnsiTheme="minorHAnsi" w:cstheme="minorHAnsi"/>
          <w:lang w:eastAsia="zh-CN" w:bidi="hi-IN"/>
        </w:rPr>
        <w:fldChar w:fldCharType="separate"/>
      </w:r>
      <w:r w:rsidR="00D1193E">
        <w:rPr>
          <w:rFonts w:asciiTheme="minorHAnsi" w:eastAsia="SimSun" w:hAnsiTheme="minorHAnsi" w:cstheme="minorHAnsi"/>
          <w:b/>
          <w:bCs/>
          <w:lang w:eastAsia="zh-CN" w:bidi="hi-IN"/>
        </w:rPr>
        <w:t>Erreur ! Source du renvoi introuvable.</w:t>
      </w:r>
      <w:r w:rsidRPr="004F634D">
        <w:rPr>
          <w:rFonts w:asciiTheme="minorHAnsi" w:eastAsia="SimSun" w:hAnsiTheme="minorHAnsi" w:cstheme="minorHAnsi"/>
          <w:lang w:eastAsia="zh-CN" w:bidi="hi-IN"/>
        </w:rPr>
        <w:fldChar w:fldCharType="end"/>
      </w:r>
      <w:r w:rsidRPr="004F634D">
        <w:rPr>
          <w:rFonts w:asciiTheme="minorHAnsi" w:eastAsia="SimSun" w:hAnsiTheme="minorHAnsi" w:cstheme="minorHAnsi"/>
          <w:lang w:eastAsia="zh-CN" w:bidi="hi-IN"/>
        </w:rPr>
        <w:t>.</w:t>
      </w:r>
    </w:p>
    <w:p w14:paraId="4CA50A47" w14:textId="5C6A20D6" w:rsidR="00F445C7" w:rsidRPr="004F634D" w:rsidRDefault="00F445C7" w:rsidP="003A2C6F">
      <w:pPr>
        <w:rPr>
          <w:rFonts w:asciiTheme="minorHAnsi" w:eastAsia="SimSun" w:hAnsiTheme="minorHAnsi" w:cstheme="minorHAnsi"/>
          <w:lang w:eastAsia="zh-CN" w:bidi="hi-IN"/>
        </w:rPr>
      </w:pPr>
      <w:bookmarkStart w:id="4" w:name="_Hlk58514690"/>
      <w:r w:rsidRPr="004F634D">
        <w:rPr>
          <w:rFonts w:asciiTheme="minorHAnsi" w:eastAsia="SimSun" w:hAnsiTheme="minorHAnsi" w:cstheme="minorHAnsi"/>
          <w:highlight w:val="cyan"/>
          <w:lang w:eastAsia="zh-CN" w:bidi="hi-IN"/>
        </w:rPr>
        <w:t xml:space="preserve">Le paragraphe ci-dessous est indispensable si les prestations se déroulent, même partiellement, </w:t>
      </w:r>
      <w:r w:rsidRPr="00AA6578">
        <w:rPr>
          <w:rFonts w:asciiTheme="minorHAnsi" w:eastAsia="SimSun" w:hAnsiTheme="minorHAnsi" w:cstheme="minorHAnsi"/>
          <w:b/>
          <w:bCs/>
          <w:highlight w:val="cyan"/>
          <w:lang w:eastAsia="zh-CN" w:bidi="hi-IN"/>
        </w:rPr>
        <w:t>sur ou à proximité d’un chantier ou dans un établissement en exploitation</w:t>
      </w:r>
      <w:r w:rsidRPr="004F634D">
        <w:rPr>
          <w:rFonts w:asciiTheme="minorHAnsi" w:eastAsia="SimSun" w:hAnsiTheme="minorHAnsi" w:cstheme="minorHAnsi"/>
          <w:highlight w:val="cyan"/>
          <w:lang w:eastAsia="zh-CN" w:bidi="hi-IN"/>
        </w:rPr>
        <w:t> :</w:t>
      </w:r>
    </w:p>
    <w:bookmarkEnd w:id="4"/>
    <w:p w14:paraId="4620897C" w14:textId="6E7A8775" w:rsidR="003A2C6F" w:rsidRPr="004F634D" w:rsidRDefault="003A2C6F" w:rsidP="003A2C6F">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lastRenderedPageBreak/>
        <w:t xml:space="preserve">Dans le cas où, en application du décret n°94-1159 du 26 décembre 1994, il existerait un coordonnateur de sécurité et de protection de la santé (SPS), il appartiendra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d’en informer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afin que ce dernier puisse prendre les mesures appropriées, en liaison avec le coordonnateur SPS</w:t>
      </w:r>
      <w:r w:rsidR="00F445C7" w:rsidRPr="004F634D">
        <w:rPr>
          <w:rFonts w:asciiTheme="minorHAnsi" w:eastAsia="SimSun" w:hAnsiTheme="minorHAnsi" w:cstheme="minorHAnsi"/>
          <w:lang w:eastAsia="zh-CN" w:bidi="hi-IN"/>
        </w:rPr>
        <w:t>.</w:t>
      </w:r>
    </w:p>
    <w:p w14:paraId="46F0C7CB" w14:textId="4434148B" w:rsidR="002D7526" w:rsidRPr="00645FBB" w:rsidRDefault="002D7526" w:rsidP="006C1520">
      <w:pPr>
        <w:pStyle w:val="Titre1"/>
        <w:rPr>
          <w:rFonts w:eastAsia="SimSun"/>
          <w:lang w:eastAsia="zh-CN" w:bidi="hi-IN"/>
        </w:rPr>
      </w:pPr>
      <w:r w:rsidRPr="00645FBB">
        <w:rPr>
          <w:rFonts w:eastAsia="SimSun"/>
          <w:lang w:eastAsia="zh-CN" w:bidi="hi-IN"/>
        </w:rPr>
        <w:t>Montant de la prestation</w:t>
      </w:r>
    </w:p>
    <w:p w14:paraId="6296283C"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highlight w:val="cyan"/>
          <w:lang w:eastAsia="zh-CN" w:bidi="hi-IN"/>
        </w:rPr>
        <w:t>Si la prestation est payante :</w:t>
      </w:r>
    </w:p>
    <w:p w14:paraId="3592773D"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Définir très précisément le prix, qui peut être :</w:t>
      </w:r>
    </w:p>
    <w:p w14:paraId="4EF53926" w14:textId="77777777" w:rsidR="00F445C7" w:rsidRPr="004F634D" w:rsidRDefault="00F445C7" w:rsidP="00F445C7">
      <w:pPr>
        <w:pStyle w:val="Enumration"/>
        <w:numPr>
          <w:ilvl w:val="0"/>
          <w:numId w:val="33"/>
        </w:numPr>
        <w:ind w:left="567" w:hanging="283"/>
        <w:rPr>
          <w:rFonts w:asciiTheme="minorHAnsi" w:hAnsiTheme="minorHAnsi" w:cstheme="minorHAnsi"/>
          <w:highlight w:val="yellow"/>
        </w:rPr>
      </w:pPr>
      <w:proofErr w:type="gramStart"/>
      <w:r w:rsidRPr="004F634D">
        <w:rPr>
          <w:rFonts w:asciiTheme="minorHAnsi" w:hAnsiTheme="minorHAnsi" w:cstheme="minorHAnsi"/>
          <w:highlight w:val="yellow"/>
        </w:rPr>
        <w:t>global</w:t>
      </w:r>
      <w:proofErr w:type="gramEnd"/>
      <w:r w:rsidRPr="004F634D">
        <w:rPr>
          <w:rFonts w:asciiTheme="minorHAnsi" w:hAnsiTheme="minorHAnsi" w:cstheme="minorHAnsi"/>
          <w:highlight w:val="yellow"/>
        </w:rPr>
        <w:t xml:space="preserve"> et forfaitaire, ferme et non révisable,</w:t>
      </w:r>
    </w:p>
    <w:p w14:paraId="309E466A" w14:textId="77777777" w:rsidR="00F445C7" w:rsidRPr="004F634D" w:rsidRDefault="00F445C7" w:rsidP="00F445C7">
      <w:pPr>
        <w:pStyle w:val="Enumration"/>
        <w:numPr>
          <w:ilvl w:val="0"/>
          <w:numId w:val="33"/>
        </w:numPr>
        <w:ind w:left="567" w:hanging="283"/>
        <w:rPr>
          <w:rFonts w:asciiTheme="minorHAnsi" w:hAnsiTheme="minorHAnsi" w:cstheme="minorHAnsi"/>
          <w:highlight w:val="yellow"/>
        </w:rPr>
      </w:pPr>
      <w:proofErr w:type="gramStart"/>
      <w:r w:rsidRPr="004F634D">
        <w:rPr>
          <w:rFonts w:asciiTheme="minorHAnsi" w:hAnsiTheme="minorHAnsi" w:cstheme="minorHAnsi"/>
          <w:highlight w:val="yellow"/>
        </w:rPr>
        <w:t>basé</w:t>
      </w:r>
      <w:proofErr w:type="gramEnd"/>
      <w:r w:rsidRPr="004F634D">
        <w:rPr>
          <w:rFonts w:asciiTheme="minorHAnsi" w:hAnsiTheme="minorHAnsi" w:cstheme="minorHAnsi"/>
          <w:highlight w:val="yellow"/>
        </w:rPr>
        <w:t xml:space="preserve"> sur un bordereau de prix unitaires (à la journée …),</w:t>
      </w:r>
    </w:p>
    <w:p w14:paraId="430021A8" w14:textId="77777777" w:rsidR="00F445C7" w:rsidRPr="004F634D" w:rsidRDefault="00F445C7" w:rsidP="00F445C7">
      <w:pPr>
        <w:pStyle w:val="Enumration"/>
        <w:numPr>
          <w:ilvl w:val="0"/>
          <w:numId w:val="33"/>
        </w:numPr>
        <w:ind w:left="567" w:hanging="283"/>
        <w:rPr>
          <w:rFonts w:asciiTheme="minorHAnsi" w:hAnsiTheme="minorHAnsi" w:cstheme="minorHAnsi"/>
          <w:highlight w:val="yellow"/>
        </w:rPr>
      </w:pPr>
      <w:proofErr w:type="gramStart"/>
      <w:r w:rsidRPr="004F634D">
        <w:rPr>
          <w:rFonts w:asciiTheme="minorHAnsi" w:hAnsiTheme="minorHAnsi" w:cstheme="minorHAnsi"/>
          <w:highlight w:val="yellow"/>
        </w:rPr>
        <w:t>mixte</w:t>
      </w:r>
      <w:proofErr w:type="gramEnd"/>
      <w:r w:rsidRPr="004F634D">
        <w:rPr>
          <w:rFonts w:asciiTheme="minorHAnsi" w:hAnsiTheme="minorHAnsi" w:cstheme="minorHAnsi"/>
          <w:highlight w:val="yellow"/>
        </w:rPr>
        <w:t>.</w:t>
      </w:r>
    </w:p>
    <w:p w14:paraId="7717F901"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Ne pas oublier de préciser si la TVA s’applique ou non.</w:t>
      </w:r>
    </w:p>
    <w:p w14:paraId="6DB8866F"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Porter les montants en chiffres et en lettres.</w:t>
      </w:r>
    </w:p>
    <w:p w14:paraId="5B0A3FE4"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Si une révision des prix en cours de contrat est prévue, le préciser ici.</w:t>
      </w:r>
    </w:p>
    <w:p w14:paraId="3341F980" w14:textId="77777777" w:rsidR="00F445C7" w:rsidRPr="004F634D" w:rsidRDefault="00F445C7"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Le cas échéant, intégrer ici la possibilité de différentes phases à bon de commande</w:t>
      </w:r>
    </w:p>
    <w:p w14:paraId="050D7E04" w14:textId="31432A36" w:rsidR="00F445C7" w:rsidRPr="004F634D" w:rsidRDefault="00F445C7" w:rsidP="00F445C7">
      <w:pPr>
        <w:rPr>
          <w:rFonts w:asciiTheme="minorHAnsi" w:eastAsia="SimSun" w:hAnsiTheme="minorHAnsi" w:cstheme="minorHAnsi"/>
          <w:highlight w:val="cyan"/>
          <w:lang w:eastAsia="zh-CN" w:bidi="hi-IN"/>
        </w:rPr>
      </w:pPr>
      <w:r w:rsidRPr="004F634D">
        <w:rPr>
          <w:rFonts w:asciiTheme="minorHAnsi" w:eastAsia="SimSun" w:hAnsiTheme="minorHAnsi" w:cstheme="minorHAnsi"/>
          <w:highlight w:val="cyan"/>
          <w:lang w:eastAsia="zh-CN" w:bidi="hi-IN"/>
        </w:rPr>
        <w:t>Si la prestation est gratuite</w:t>
      </w:r>
      <w:r w:rsidR="00E17163" w:rsidRPr="004F634D">
        <w:rPr>
          <w:rFonts w:asciiTheme="minorHAnsi" w:eastAsia="SimSun" w:hAnsiTheme="minorHAnsi" w:cstheme="minorHAnsi"/>
          <w:highlight w:val="cyan"/>
          <w:lang w:eastAsia="zh-CN" w:bidi="hi-IN"/>
        </w:rPr>
        <w:t>, écrire simplement</w:t>
      </w:r>
      <w:r w:rsidRPr="004F634D">
        <w:rPr>
          <w:rFonts w:asciiTheme="minorHAnsi" w:eastAsia="SimSun" w:hAnsiTheme="minorHAnsi" w:cstheme="minorHAnsi"/>
          <w:highlight w:val="cyan"/>
          <w:lang w:eastAsia="zh-CN" w:bidi="hi-IN"/>
        </w:rPr>
        <w:t> :</w:t>
      </w:r>
    </w:p>
    <w:p w14:paraId="71A8231C"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La Prestation est réalisée à titre gratuit.</w:t>
      </w:r>
    </w:p>
    <w:p w14:paraId="5A57EA32" w14:textId="4DA93F60" w:rsidR="00F445C7" w:rsidRPr="004F634D" w:rsidRDefault="00E17163" w:rsidP="00F445C7">
      <w:pPr>
        <w:rPr>
          <w:rFonts w:asciiTheme="minorHAnsi" w:eastAsia="SimSun" w:hAnsiTheme="minorHAnsi" w:cstheme="minorHAnsi"/>
          <w:highlight w:val="cyan"/>
          <w:lang w:eastAsia="zh-CN" w:bidi="hi-IN"/>
        </w:rPr>
      </w:pPr>
      <w:r w:rsidRPr="004F634D">
        <w:rPr>
          <w:rFonts w:asciiTheme="minorHAnsi" w:eastAsia="SimSun" w:hAnsiTheme="minorHAnsi" w:cstheme="minorHAnsi"/>
          <w:highlight w:val="cyan"/>
          <w:lang w:eastAsia="zh-CN" w:bidi="hi-IN"/>
        </w:rPr>
        <w:t>Et r</w:t>
      </w:r>
      <w:r w:rsidR="00F445C7" w:rsidRPr="004F634D">
        <w:rPr>
          <w:rFonts w:asciiTheme="minorHAnsi" w:eastAsia="SimSun" w:hAnsiTheme="minorHAnsi" w:cstheme="minorHAnsi"/>
          <w:highlight w:val="cyan"/>
          <w:lang w:eastAsia="zh-CN" w:bidi="hi-IN"/>
        </w:rPr>
        <w:t>ajouter éventuellement :</w:t>
      </w:r>
    </w:p>
    <w:p w14:paraId="79C07845" w14:textId="77777777" w:rsidR="00F445C7" w:rsidRPr="004F634D" w:rsidRDefault="00F445C7" w:rsidP="00F445C7">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Seuls les frais engagés par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ou ses bénévoles pour la réalisation de la Prestation seront facturés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sur présentation de justificatifs.</w:t>
      </w:r>
    </w:p>
    <w:p w14:paraId="12E8CA21" w14:textId="340FAB60" w:rsidR="002D7526" w:rsidRPr="00645FBB" w:rsidRDefault="002D7526" w:rsidP="006C1520">
      <w:pPr>
        <w:pStyle w:val="Titre1"/>
        <w:rPr>
          <w:rFonts w:eastAsia="SimSun"/>
          <w:lang w:eastAsia="zh-CN" w:bidi="hi-IN"/>
        </w:rPr>
      </w:pPr>
      <w:r w:rsidRPr="00645FBB">
        <w:rPr>
          <w:rFonts w:eastAsia="SimSun"/>
          <w:highlight w:val="yellow"/>
          <w:lang w:eastAsia="zh-CN" w:bidi="hi-IN"/>
        </w:rPr>
        <w:t>Conditions de paiement</w:t>
      </w:r>
      <w:r w:rsidRPr="00645FBB">
        <w:rPr>
          <w:rFonts w:eastAsia="SimSun"/>
          <w:lang w:eastAsia="zh-CN" w:bidi="hi-IN"/>
        </w:rPr>
        <w:t xml:space="preserve"> </w:t>
      </w:r>
      <w:r w:rsidRPr="000007B4">
        <w:rPr>
          <w:rFonts w:eastAsia="SimSun"/>
          <w:highlight w:val="cyan"/>
          <w:lang w:eastAsia="zh-CN" w:bidi="hi-IN"/>
        </w:rPr>
        <w:t>(le cas échéant)</w:t>
      </w:r>
    </w:p>
    <w:p w14:paraId="079F0778" w14:textId="77777777" w:rsidR="002D7526" w:rsidRPr="004F634D" w:rsidRDefault="002D7526" w:rsidP="002D7526">
      <w:pPr>
        <w:tabs>
          <w:tab w:val="left" w:pos="341"/>
        </w:tabs>
        <w:spacing w:before="0" w:line="0" w:lineRule="atLeast"/>
        <w:ind w:left="1418"/>
        <w:rPr>
          <w:rFonts w:asciiTheme="minorHAnsi" w:eastAsia="SimSun" w:hAnsiTheme="minorHAnsi" w:cstheme="minorHAnsi"/>
          <w:color w:val="000000"/>
          <w:kern w:val="3"/>
          <w:sz w:val="18"/>
          <w:szCs w:val="16"/>
          <w:lang w:eastAsia="zh-CN" w:bidi="hi-IN"/>
        </w:rPr>
      </w:pPr>
    </w:p>
    <w:p w14:paraId="7AEE31E6" w14:textId="77777777" w:rsidR="002D7526" w:rsidRPr="004F634D" w:rsidRDefault="002D7526" w:rsidP="00F445C7">
      <w:pPr>
        <w:rPr>
          <w:rFonts w:asciiTheme="minorHAnsi" w:eastAsia="SimSun" w:hAnsiTheme="minorHAnsi" w:cstheme="minorHAnsi"/>
          <w:highlight w:val="yellow"/>
          <w:lang w:eastAsia="zh-CN" w:bidi="hi-IN"/>
        </w:rPr>
      </w:pPr>
      <w:r w:rsidRPr="004F634D">
        <w:rPr>
          <w:rFonts w:asciiTheme="minorHAnsi" w:eastAsia="SimSun" w:hAnsiTheme="minorHAnsi" w:cstheme="minorHAnsi"/>
          <w:highlight w:val="yellow"/>
          <w:lang w:eastAsia="zh-CN" w:bidi="hi-IN"/>
        </w:rPr>
        <w:t>On peut prévoir, par exemple :</w:t>
      </w:r>
    </w:p>
    <w:p w14:paraId="1EFD444F" w14:textId="4ECF2140" w:rsidR="002D7526" w:rsidRPr="004F634D" w:rsidRDefault="002D7526" w:rsidP="00F445C7">
      <w:pPr>
        <w:pStyle w:val="Enumration"/>
        <w:numPr>
          <w:ilvl w:val="0"/>
          <w:numId w:val="34"/>
        </w:numPr>
        <w:rPr>
          <w:rFonts w:asciiTheme="minorHAnsi" w:hAnsiTheme="minorHAnsi" w:cstheme="minorHAnsi"/>
          <w:highlight w:val="yellow"/>
        </w:rPr>
      </w:pPr>
      <w:proofErr w:type="gramStart"/>
      <w:r w:rsidRPr="004F634D">
        <w:rPr>
          <w:rFonts w:asciiTheme="minorHAnsi" w:hAnsiTheme="minorHAnsi" w:cstheme="minorHAnsi"/>
          <w:highlight w:val="yellow"/>
        </w:rPr>
        <w:t>un</w:t>
      </w:r>
      <w:proofErr w:type="gramEnd"/>
      <w:r w:rsidRPr="004F634D">
        <w:rPr>
          <w:rFonts w:asciiTheme="minorHAnsi" w:hAnsiTheme="minorHAnsi" w:cstheme="minorHAnsi"/>
          <w:highlight w:val="yellow"/>
        </w:rPr>
        <w:t xml:space="preserve"> acompte de X% à la signature </w:t>
      </w:r>
      <w:r w:rsidR="00526DC7">
        <w:rPr>
          <w:rFonts w:asciiTheme="minorHAnsi" w:hAnsiTheme="minorHAnsi" w:cstheme="minorHAnsi"/>
          <w:highlight w:val="yellow"/>
        </w:rPr>
        <w:t>du Contrat</w:t>
      </w:r>
      <w:r w:rsidRPr="004F634D">
        <w:rPr>
          <w:rFonts w:asciiTheme="minorHAnsi" w:hAnsiTheme="minorHAnsi" w:cstheme="minorHAnsi"/>
          <w:highlight w:val="yellow"/>
        </w:rPr>
        <w:t>,</w:t>
      </w:r>
    </w:p>
    <w:p w14:paraId="753258FF" w14:textId="3245F6AA" w:rsidR="002D7526" w:rsidRPr="004F634D" w:rsidRDefault="002D7526" w:rsidP="00F445C7">
      <w:pPr>
        <w:pStyle w:val="Enumration"/>
        <w:numPr>
          <w:ilvl w:val="0"/>
          <w:numId w:val="34"/>
        </w:numPr>
        <w:rPr>
          <w:rFonts w:asciiTheme="minorHAnsi" w:hAnsiTheme="minorHAnsi" w:cstheme="minorHAnsi"/>
          <w:highlight w:val="yellow"/>
        </w:rPr>
      </w:pPr>
      <w:proofErr w:type="gramStart"/>
      <w:r w:rsidRPr="004F634D">
        <w:rPr>
          <w:rFonts w:asciiTheme="minorHAnsi" w:hAnsiTheme="minorHAnsi" w:cstheme="minorHAnsi"/>
          <w:highlight w:val="yellow"/>
        </w:rPr>
        <w:t>des</w:t>
      </w:r>
      <w:proofErr w:type="gramEnd"/>
      <w:r w:rsidRPr="004F634D">
        <w:rPr>
          <w:rFonts w:asciiTheme="minorHAnsi" w:hAnsiTheme="minorHAnsi" w:cstheme="minorHAnsi"/>
          <w:highlight w:val="yellow"/>
        </w:rPr>
        <w:t xml:space="preserve"> versements partiels à des moments-clés du </w:t>
      </w:r>
      <w:r w:rsidR="00526DC7">
        <w:rPr>
          <w:rFonts w:asciiTheme="minorHAnsi" w:hAnsiTheme="minorHAnsi" w:cstheme="minorHAnsi"/>
          <w:highlight w:val="yellow"/>
        </w:rPr>
        <w:t>C</w:t>
      </w:r>
      <w:r w:rsidRPr="004F634D">
        <w:rPr>
          <w:rFonts w:asciiTheme="minorHAnsi" w:hAnsiTheme="minorHAnsi" w:cstheme="minorHAnsi"/>
          <w:highlight w:val="yellow"/>
        </w:rPr>
        <w:t>ontrat,</w:t>
      </w:r>
    </w:p>
    <w:p w14:paraId="278D27B9" w14:textId="1C0D950B" w:rsidR="002D7526" w:rsidRPr="004F634D" w:rsidRDefault="002D7526" w:rsidP="00F445C7">
      <w:pPr>
        <w:pStyle w:val="Enumration"/>
        <w:numPr>
          <w:ilvl w:val="0"/>
          <w:numId w:val="34"/>
        </w:numPr>
        <w:rPr>
          <w:rFonts w:asciiTheme="minorHAnsi" w:hAnsiTheme="minorHAnsi" w:cstheme="minorHAnsi"/>
          <w:highlight w:val="yellow"/>
        </w:rPr>
      </w:pPr>
      <w:proofErr w:type="gramStart"/>
      <w:r w:rsidRPr="004F634D">
        <w:rPr>
          <w:rFonts w:asciiTheme="minorHAnsi" w:hAnsiTheme="minorHAnsi" w:cstheme="minorHAnsi"/>
          <w:highlight w:val="yellow"/>
        </w:rPr>
        <w:t>un</w:t>
      </w:r>
      <w:proofErr w:type="gramEnd"/>
      <w:r w:rsidRPr="004F634D">
        <w:rPr>
          <w:rFonts w:asciiTheme="minorHAnsi" w:hAnsiTheme="minorHAnsi" w:cstheme="minorHAnsi"/>
          <w:highlight w:val="yellow"/>
        </w:rPr>
        <w:t xml:space="preserve"> solde, ou la totalité, à la remise des résultats.</w:t>
      </w:r>
    </w:p>
    <w:p w14:paraId="588AC311" w14:textId="77777777" w:rsidR="002D7526" w:rsidRPr="004F634D" w:rsidRDefault="002D7526" w:rsidP="00F445C7">
      <w:pPr>
        <w:rPr>
          <w:rFonts w:asciiTheme="minorHAnsi" w:eastAsia="SimSun" w:hAnsiTheme="minorHAnsi" w:cstheme="minorHAnsi"/>
          <w:lang w:eastAsia="zh-CN" w:bidi="hi-IN"/>
        </w:rPr>
      </w:pPr>
      <w:r w:rsidRPr="004F634D">
        <w:rPr>
          <w:rFonts w:asciiTheme="minorHAnsi" w:hAnsiTheme="minorHAnsi" w:cstheme="minorHAnsi"/>
        </w:rPr>
        <w:t xml:space="preserve">Les factures établies par </w:t>
      </w:r>
      <w:r w:rsidRPr="004F634D">
        <w:rPr>
          <w:rFonts w:asciiTheme="minorHAnsi" w:eastAsia="SimSun" w:hAnsiTheme="minorHAnsi" w:cstheme="minorHAnsi"/>
          <w:lang w:eastAsia="zh-CN" w:bidi="hi-IN"/>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seront libellées à l’ordre de </w:t>
      </w:r>
      <w:r w:rsidRPr="004F634D">
        <w:rPr>
          <w:rFonts w:asciiTheme="minorHAnsi" w:hAnsiTheme="minorHAnsi" w:cstheme="minorHAnsi"/>
          <w:highlight w:val="yellow"/>
        </w:rPr>
        <w:t>[…]</w:t>
      </w:r>
      <w:r w:rsidRPr="004F634D">
        <w:rPr>
          <w:rFonts w:asciiTheme="minorHAnsi" w:hAnsiTheme="minorHAnsi" w:cstheme="minorHAnsi"/>
        </w:rPr>
        <w:t xml:space="preserve"> et adressés à </w:t>
      </w:r>
      <w:r w:rsidRPr="004F634D">
        <w:rPr>
          <w:rFonts w:asciiTheme="minorHAnsi" w:hAnsiTheme="minorHAnsi" w:cstheme="minorHAnsi"/>
          <w:highlight w:val="yellow"/>
        </w:rPr>
        <w:t>[…]</w:t>
      </w:r>
      <w:r w:rsidRPr="004F634D">
        <w:rPr>
          <w:rFonts w:asciiTheme="minorHAnsi" w:hAnsiTheme="minorHAnsi" w:cstheme="minorHAnsi"/>
        </w:rPr>
        <w:t>.</w:t>
      </w:r>
    </w:p>
    <w:p w14:paraId="5E6A5AAF"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DO</w:t>
      </w:r>
      <w:r w:rsidRPr="004F634D">
        <w:rPr>
          <w:rFonts w:asciiTheme="minorHAnsi" w:hAnsiTheme="minorHAnsi" w:cstheme="minorHAnsi"/>
        </w:rPr>
        <w:t xml:space="preserve"> se libérera des sommes dues dans un délai de 30 jours à compter de la réception des factures. Le défaut de paiement dans ce délai fait courir de plein droit et sans autre formalité, des intérêts de retard au bénéfice du titulaire. Le taux des intérêts de retard est celui de l'intérêt légal en vigueur à la date à laquelle les intérêts de retard ont commencé à courir.</w:t>
      </w:r>
    </w:p>
    <w:p w14:paraId="153235B8"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Les règlements seront effectués par virement au compte ouvert au nom du </w:t>
      </w:r>
      <w:r w:rsidRPr="004F634D">
        <w:rPr>
          <w:rFonts w:asciiTheme="minorHAnsi" w:hAnsiTheme="minorHAnsi" w:cstheme="minorHAnsi"/>
          <w:highlight w:val="yellow"/>
        </w:rPr>
        <w:t>CDS</w:t>
      </w:r>
      <w:r w:rsidRPr="004F634D">
        <w:rPr>
          <w:rFonts w:asciiTheme="minorHAnsi" w:hAnsiTheme="minorHAnsi" w:cstheme="minorHAnsi"/>
        </w:rPr>
        <w:t>. Un RIB / IBAN est annexé au présent Contrat</w:t>
      </w:r>
    </w:p>
    <w:p w14:paraId="456CE0A9" w14:textId="4884B34B" w:rsidR="002D7526" w:rsidRPr="00645FBB" w:rsidRDefault="002D7526" w:rsidP="006C1520">
      <w:pPr>
        <w:pStyle w:val="Titre1"/>
        <w:rPr>
          <w:rFonts w:eastAsia="SimSun"/>
          <w:lang w:eastAsia="zh-CN" w:bidi="hi-IN"/>
        </w:rPr>
      </w:pPr>
      <w:r w:rsidRPr="00645FBB">
        <w:rPr>
          <w:rFonts w:eastAsia="SimSun"/>
          <w:lang w:eastAsia="zh-CN" w:bidi="hi-IN"/>
        </w:rPr>
        <w:t>Responsabilités</w:t>
      </w:r>
    </w:p>
    <w:p w14:paraId="23BAE849" w14:textId="77777777"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Au titre du présent Contrat, le </w:t>
      </w:r>
      <w:r w:rsidRPr="004F634D">
        <w:rPr>
          <w:rFonts w:asciiTheme="minorHAnsi" w:hAnsiTheme="minorHAnsi" w:cstheme="minorHAnsi"/>
          <w:highlight w:val="yellow"/>
        </w:rPr>
        <w:t>CDS</w:t>
      </w:r>
      <w:r w:rsidRPr="004F634D">
        <w:rPr>
          <w:rFonts w:asciiTheme="minorHAnsi" w:hAnsiTheme="minorHAnsi" w:cstheme="minorHAnsi"/>
        </w:rPr>
        <w:t xml:space="preserve"> intervient dans la limite de la mission qui lui est confiée, qui est une simple mission d’assistance à donneur d’ordre, avec obligation de moyens.</w:t>
      </w:r>
    </w:p>
    <w:p w14:paraId="546DFBE1" w14:textId="6F4F9578" w:rsidR="002D7526" w:rsidRPr="004F634D" w:rsidRDefault="002D7526" w:rsidP="00F445C7">
      <w:pPr>
        <w:rPr>
          <w:rFonts w:asciiTheme="minorHAnsi" w:hAnsiTheme="minorHAnsi" w:cstheme="minorHAnsi"/>
        </w:rPr>
      </w:pPr>
      <w:r w:rsidRPr="004F634D">
        <w:rPr>
          <w:rFonts w:asciiTheme="minorHAnsi" w:hAnsiTheme="minorHAnsi" w:cstheme="minorHAnsi"/>
        </w:rPr>
        <w:t>Les Parties sont convenues de ce que cette mission ne participe pas à la réalisation des ouvrages qui pourrait être décidée ultérieurement</w:t>
      </w:r>
      <w:r w:rsidR="00F445C7" w:rsidRPr="004F634D">
        <w:rPr>
          <w:rFonts w:asciiTheme="minorHAnsi" w:hAnsiTheme="minorHAnsi" w:cstheme="minorHAnsi"/>
        </w:rPr>
        <w:t xml:space="preserve"> par le </w:t>
      </w:r>
      <w:r w:rsidR="00F445C7" w:rsidRPr="004F634D">
        <w:rPr>
          <w:rFonts w:asciiTheme="minorHAnsi" w:hAnsiTheme="minorHAnsi" w:cstheme="minorHAnsi"/>
          <w:highlight w:val="yellow"/>
        </w:rPr>
        <w:t>DO</w:t>
      </w:r>
      <w:r w:rsidRPr="004F634D">
        <w:rPr>
          <w:rFonts w:asciiTheme="minorHAnsi" w:hAnsiTheme="minorHAnsi" w:cstheme="minorHAnsi"/>
        </w:rPr>
        <w:t xml:space="preserve">, de sorte que le </w:t>
      </w:r>
      <w:r w:rsidRPr="004F634D">
        <w:rPr>
          <w:rFonts w:asciiTheme="minorHAnsi" w:hAnsiTheme="minorHAnsi" w:cstheme="minorHAnsi"/>
          <w:highlight w:val="yellow"/>
        </w:rPr>
        <w:t>CDS</w:t>
      </w:r>
      <w:r w:rsidRPr="004F634D">
        <w:rPr>
          <w:rFonts w:asciiTheme="minorHAnsi" w:hAnsiTheme="minorHAnsi" w:cstheme="minorHAnsi"/>
        </w:rPr>
        <w:t xml:space="preserve"> ne saurait être considéré comme un constructeur au sens de l’article 1792-1 du Code civil. </w:t>
      </w:r>
    </w:p>
    <w:p w14:paraId="27EECBE9" w14:textId="7894BD8A"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La suite à donner </w:t>
      </w:r>
      <w:r w:rsidR="00601497">
        <w:rPr>
          <w:rFonts w:asciiTheme="minorHAnsi" w:hAnsiTheme="minorHAnsi" w:cstheme="minorHAnsi"/>
        </w:rPr>
        <w:t>aux Prestations</w:t>
      </w:r>
      <w:r w:rsidRPr="004F634D">
        <w:rPr>
          <w:rFonts w:asciiTheme="minorHAnsi" w:hAnsiTheme="minorHAnsi" w:cstheme="minorHAnsi"/>
        </w:rPr>
        <w:t xml:space="preserve"> relève de la seule responsabilité du </w:t>
      </w:r>
      <w:r w:rsidRPr="004F634D">
        <w:rPr>
          <w:rFonts w:asciiTheme="minorHAnsi" w:hAnsiTheme="minorHAnsi" w:cstheme="minorHAnsi"/>
          <w:highlight w:val="yellow"/>
        </w:rPr>
        <w:t>DO</w:t>
      </w:r>
      <w:r w:rsidRPr="004F634D">
        <w:rPr>
          <w:rFonts w:asciiTheme="minorHAnsi" w:hAnsiTheme="minorHAnsi" w:cstheme="minorHAnsi"/>
        </w:rPr>
        <w:t xml:space="preserve">. En cas de réalisation de travaux, les entrepreneurs titulaires des marchés d’études ou de travaux et, le cas échéant le maître d’œuvre, seront seuls responsables vis-à-vis du maître d'ouvrage, notamment de la conception, du dimensionnement, de la fabrication </w:t>
      </w:r>
      <w:r w:rsidRPr="004F634D">
        <w:rPr>
          <w:rFonts w:asciiTheme="minorHAnsi" w:hAnsiTheme="minorHAnsi" w:cstheme="minorHAnsi"/>
        </w:rPr>
        <w:lastRenderedPageBreak/>
        <w:t>et de la pose des équipements et aménagements dont la réalisation aura pu être décidée, sur la base des résultats de</w:t>
      </w:r>
      <w:r w:rsidR="00F445C7" w:rsidRPr="004F634D">
        <w:rPr>
          <w:rFonts w:asciiTheme="minorHAnsi" w:hAnsiTheme="minorHAnsi" w:cstheme="minorHAnsi"/>
        </w:rPr>
        <w:t>s Prestations</w:t>
      </w:r>
      <w:r w:rsidRPr="004F634D">
        <w:rPr>
          <w:rFonts w:asciiTheme="minorHAnsi" w:hAnsiTheme="minorHAnsi" w:cstheme="minorHAnsi"/>
        </w:rPr>
        <w:t>.</w:t>
      </w:r>
    </w:p>
    <w:p w14:paraId="2C97ED1C" w14:textId="57920B14" w:rsidR="002D7526" w:rsidRPr="004F634D" w:rsidRDefault="002D7526" w:rsidP="00F445C7">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ne sera pas responsable, de quelque manière que ce soit, et en particulier solidairement, des dommages imputables aux actions ou omissions du maître d’ouvrage, ou des autres intervenants dans l</w:t>
      </w:r>
      <w:r w:rsidR="00F445C7" w:rsidRPr="004F634D">
        <w:rPr>
          <w:rFonts w:asciiTheme="minorHAnsi" w:hAnsiTheme="minorHAnsi" w:cstheme="minorHAnsi"/>
        </w:rPr>
        <w:t xml:space="preserve">es </w:t>
      </w:r>
      <w:r w:rsidRPr="004F634D">
        <w:rPr>
          <w:rFonts w:asciiTheme="minorHAnsi" w:hAnsiTheme="minorHAnsi" w:cstheme="minorHAnsi"/>
        </w:rPr>
        <w:t>opération</w:t>
      </w:r>
      <w:r w:rsidR="00F445C7" w:rsidRPr="004F634D">
        <w:rPr>
          <w:rFonts w:asciiTheme="minorHAnsi" w:hAnsiTheme="minorHAnsi" w:cstheme="minorHAnsi"/>
        </w:rPr>
        <w:t xml:space="preserve">s réalisées </w:t>
      </w:r>
      <w:r w:rsidR="00DE0745" w:rsidRPr="004F634D">
        <w:rPr>
          <w:rFonts w:asciiTheme="minorHAnsi" w:hAnsiTheme="minorHAnsi" w:cstheme="minorHAnsi"/>
        </w:rPr>
        <w:t xml:space="preserve">dans le cadre du </w:t>
      </w:r>
      <w:r w:rsidRPr="004F634D">
        <w:rPr>
          <w:rFonts w:asciiTheme="minorHAnsi" w:hAnsiTheme="minorHAnsi" w:cstheme="minorHAnsi"/>
        </w:rPr>
        <w:t>Contrat</w:t>
      </w:r>
      <w:r w:rsidR="00DE0745" w:rsidRPr="004F634D">
        <w:rPr>
          <w:rFonts w:asciiTheme="minorHAnsi" w:hAnsiTheme="minorHAnsi" w:cstheme="minorHAnsi"/>
        </w:rPr>
        <w:t>, ou consécutivement au Contrat</w:t>
      </w:r>
      <w:r w:rsidRPr="004F634D">
        <w:rPr>
          <w:rFonts w:asciiTheme="minorHAnsi" w:hAnsiTheme="minorHAnsi" w:cstheme="minorHAnsi"/>
        </w:rPr>
        <w:t>.</w:t>
      </w:r>
    </w:p>
    <w:p w14:paraId="76F864E4" w14:textId="7869D78D" w:rsidR="002D7526" w:rsidRPr="004F634D" w:rsidRDefault="002D7526" w:rsidP="00F445C7">
      <w:pPr>
        <w:rPr>
          <w:rFonts w:asciiTheme="minorHAnsi" w:hAnsiTheme="minorHAnsi" w:cstheme="minorHAnsi"/>
          <w:b/>
          <w:bCs/>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ne pourra être tenu responsable de dommages pouvant résulter de la présence sur le site de toute personne non reconnue ou désignée par l’une des Parties au </w:t>
      </w:r>
      <w:r w:rsidR="00DE0745" w:rsidRPr="004F634D">
        <w:rPr>
          <w:rFonts w:asciiTheme="minorHAnsi" w:hAnsiTheme="minorHAnsi" w:cstheme="minorHAnsi"/>
        </w:rPr>
        <w:t>C</w:t>
      </w:r>
      <w:r w:rsidRPr="004F634D">
        <w:rPr>
          <w:rFonts w:asciiTheme="minorHAnsi" w:hAnsiTheme="minorHAnsi" w:cstheme="minorHAnsi"/>
        </w:rPr>
        <w:t>ontrat.</w:t>
      </w:r>
    </w:p>
    <w:p w14:paraId="48244CF9" w14:textId="2A3D542C" w:rsidR="002D7526" w:rsidRPr="00645FBB" w:rsidRDefault="002D7526" w:rsidP="006C1520">
      <w:pPr>
        <w:pStyle w:val="Titre1"/>
        <w:rPr>
          <w:rFonts w:eastAsia="SimSun"/>
          <w:lang w:eastAsia="zh-CN" w:bidi="hi-IN"/>
        </w:rPr>
      </w:pPr>
      <w:r w:rsidRPr="00645FBB">
        <w:rPr>
          <w:rFonts w:eastAsia="SimSun"/>
          <w:lang w:eastAsia="zh-CN" w:bidi="hi-IN"/>
        </w:rPr>
        <w:t>Assurances</w:t>
      </w:r>
    </w:p>
    <w:p w14:paraId="40DA8CC9" w14:textId="4A1FFD65"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déclare bénéficier des garanties de l’assurance souscrite par la FFS auprès de la compagnie Axa France sous le n°</w:t>
      </w:r>
      <w:r w:rsidR="00F43C1F" w:rsidRPr="004F634D">
        <w:rPr>
          <w:rFonts w:asciiTheme="minorHAnsi" w:eastAsia="SimSun" w:hAnsiTheme="minorHAnsi" w:cstheme="minorHAnsi"/>
          <w:lang w:eastAsia="zh-CN" w:bidi="hi-IN"/>
        </w:rPr>
        <w:t xml:space="preserve"> 1070 7777 604.</w:t>
      </w:r>
    </w:p>
    <w:p w14:paraId="1B57C74D"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La responsabilité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ne saurait être engagée au-delà des conditions et limites de garanties prévues au contrat.</w:t>
      </w:r>
    </w:p>
    <w:p w14:paraId="11858501" w14:textId="37D022CF"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Une attestation est jointe au présent </w:t>
      </w:r>
      <w:r w:rsidR="00526DC7">
        <w:rPr>
          <w:rFonts w:asciiTheme="minorHAnsi" w:eastAsia="SimSun" w:hAnsiTheme="minorHAnsi" w:cstheme="minorHAnsi"/>
          <w:lang w:eastAsia="zh-CN" w:bidi="hi-IN"/>
        </w:rPr>
        <w:t>Contrat</w:t>
      </w:r>
      <w:r w:rsidRPr="004F634D">
        <w:rPr>
          <w:rFonts w:asciiTheme="minorHAnsi" w:eastAsia="SimSun" w:hAnsiTheme="minorHAnsi" w:cstheme="minorHAnsi"/>
          <w:lang w:eastAsia="zh-CN" w:bidi="hi-IN"/>
        </w:rPr>
        <w:t>.</w:t>
      </w:r>
    </w:p>
    <w:p w14:paraId="4A4C3B66" w14:textId="3E622A7A"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Dans le cas où les Prestations comprennent l’encadrement en cavité souterraine de personnes extérieures à la FFS, intervenant dans le cadre de leur activité professionnelle, ces personnes doivent impérativement être couvertes par une assurance « responsabilité civile » et « individuelle accident » souscrite par leur employeur pour la pratique de la spéléologie</w:t>
      </w:r>
      <w:r w:rsidR="00065401">
        <w:rPr>
          <w:rFonts w:asciiTheme="minorHAnsi" w:eastAsia="SimSun" w:hAnsiTheme="minorHAnsi" w:cstheme="minorHAnsi"/>
          <w:lang w:eastAsia="zh-CN" w:bidi="hi-IN"/>
        </w:rPr>
        <w:t xml:space="preserve"> </w:t>
      </w:r>
      <w:r w:rsidR="00065401" w:rsidRPr="00065401">
        <w:rPr>
          <w:rFonts w:asciiTheme="minorHAnsi" w:eastAsia="SimSun" w:hAnsiTheme="minorHAnsi" w:cstheme="minorHAnsi"/>
          <w:highlight w:val="cyan"/>
          <w:lang w:eastAsia="zh-CN" w:bidi="hi-IN"/>
        </w:rPr>
        <w:t>et/ou, le cas échéant,</w:t>
      </w:r>
      <w:r w:rsidR="00065401">
        <w:rPr>
          <w:rFonts w:asciiTheme="minorHAnsi" w:eastAsia="SimSun" w:hAnsiTheme="minorHAnsi" w:cstheme="minorHAnsi"/>
          <w:lang w:eastAsia="zh-CN" w:bidi="hi-IN"/>
        </w:rPr>
        <w:t xml:space="preserve"> </w:t>
      </w:r>
      <w:r w:rsidR="00065401" w:rsidRPr="00065401">
        <w:rPr>
          <w:rFonts w:asciiTheme="minorHAnsi" w:eastAsia="SimSun" w:hAnsiTheme="minorHAnsi" w:cstheme="minorHAnsi"/>
          <w:highlight w:val="yellow"/>
          <w:lang w:eastAsia="zh-CN" w:bidi="hi-IN"/>
        </w:rPr>
        <w:t>du canyonisme</w:t>
      </w:r>
      <w:r w:rsidRPr="004F634D">
        <w:rPr>
          <w:rFonts w:asciiTheme="minorHAnsi" w:eastAsia="SimSun" w:hAnsiTheme="minorHAnsi" w:cstheme="minorHAnsi"/>
          <w:lang w:eastAsia="zh-CN" w:bidi="hi-IN"/>
        </w:rPr>
        <w:t>.</w:t>
      </w:r>
    </w:p>
    <w:p w14:paraId="698F8F32"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est précisé que la police d’assurance de la FFS ne couvre pas la perte, le vol ou les dommages subis par le matériel appartenant à ces personnes. </w:t>
      </w:r>
    </w:p>
    <w:p w14:paraId="43755485" w14:textId="77777777" w:rsidR="00DE0745" w:rsidRPr="004F634D" w:rsidRDefault="00DE0745" w:rsidP="00DE0745">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Il en est de même des matériels appartenant au </w:t>
      </w:r>
      <w:r w:rsidRPr="004F634D">
        <w:rPr>
          <w:rFonts w:asciiTheme="minorHAnsi" w:eastAsia="SimSun" w:hAnsiTheme="minorHAnsi" w:cstheme="minorHAnsi"/>
          <w:highlight w:val="yellow"/>
          <w:lang w:eastAsia="zh-CN" w:bidi="hi-IN"/>
        </w:rPr>
        <w:t>DO</w:t>
      </w:r>
      <w:r w:rsidRPr="004F634D">
        <w:rPr>
          <w:rFonts w:asciiTheme="minorHAnsi" w:eastAsia="SimSun" w:hAnsiTheme="minorHAnsi" w:cstheme="minorHAnsi"/>
          <w:lang w:eastAsia="zh-CN" w:bidi="hi-IN"/>
        </w:rPr>
        <w:t xml:space="preserve"> qui pourraient être mis à la disposition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pour la réalisation des Prestations, sauf responsabilité avérée du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dans la survenance du dommage, et dans les limites de sa garantie « responsabilité civile ».</w:t>
      </w:r>
    </w:p>
    <w:p w14:paraId="38DFC128" w14:textId="43968970" w:rsidR="002D7526" w:rsidRPr="00645FBB" w:rsidRDefault="002D7526" w:rsidP="006C1520">
      <w:pPr>
        <w:pStyle w:val="Titre1"/>
        <w:rPr>
          <w:rFonts w:eastAsia="SimSun"/>
          <w:lang w:eastAsia="zh-CN" w:bidi="hi-IN"/>
        </w:rPr>
      </w:pPr>
      <w:bookmarkStart w:id="5" w:name="_Ref63787274"/>
      <w:r w:rsidRPr="00645FBB">
        <w:rPr>
          <w:rFonts w:eastAsia="SimSun"/>
          <w:lang w:eastAsia="zh-CN" w:bidi="hi-IN"/>
        </w:rPr>
        <w:t xml:space="preserve">Conditions d’intervention du </w:t>
      </w:r>
      <w:r w:rsidRPr="00645FBB">
        <w:rPr>
          <w:rFonts w:eastAsia="SimSun"/>
          <w:highlight w:val="yellow"/>
          <w:lang w:eastAsia="zh-CN" w:bidi="hi-IN"/>
        </w:rPr>
        <w:t>CDS</w:t>
      </w:r>
      <w:bookmarkEnd w:id="5"/>
    </w:p>
    <w:p w14:paraId="1C899113" w14:textId="1E79D547" w:rsidR="002D7526" w:rsidRPr="004F634D" w:rsidRDefault="002D7526" w:rsidP="00DE0745">
      <w:pPr>
        <w:rPr>
          <w:rFonts w:asciiTheme="minorHAnsi" w:eastAsia="SimSun" w:hAnsiTheme="minorHAnsi" w:cstheme="minorHAnsi"/>
          <w:kern w:val="3"/>
          <w:lang w:eastAsia="zh-CN" w:bidi="hi-IN"/>
        </w:rPr>
      </w:pPr>
      <w:r w:rsidRPr="004F634D">
        <w:rPr>
          <w:rFonts w:asciiTheme="minorHAnsi" w:hAnsiTheme="minorHAnsi" w:cstheme="minorHAnsi"/>
        </w:rPr>
        <w:t xml:space="preserve">Les explorateurs bénévoles licenciés à la FFS évolueront sous la responsabilité du président du CDS. </w:t>
      </w:r>
    </w:p>
    <w:p w14:paraId="6992A220" w14:textId="7DBB739F" w:rsidR="002D7526" w:rsidRPr="004F634D" w:rsidRDefault="00DE0745" w:rsidP="00DE0745">
      <w:pPr>
        <w:rPr>
          <w:rFonts w:asciiTheme="minorHAnsi" w:hAnsiTheme="minorHAnsi" w:cstheme="minorHAnsi"/>
        </w:rPr>
      </w:pPr>
      <w:r w:rsidRPr="004F634D">
        <w:rPr>
          <w:rFonts w:asciiTheme="minorHAnsi" w:hAnsiTheme="minorHAnsi" w:cstheme="minorHAnsi"/>
          <w:highlight w:val="cyan"/>
        </w:rPr>
        <w:t>Si les Prestations doivent se dérouler, au moins partiellement, sur un site du DO, écrire :</w:t>
      </w:r>
    </w:p>
    <w:p w14:paraId="7E088A1D" w14:textId="4ED497EC" w:rsidR="00DE0745" w:rsidRPr="004F634D" w:rsidRDefault="00DE0745" w:rsidP="00DE0745">
      <w:pPr>
        <w:rPr>
          <w:rFonts w:asciiTheme="minorHAnsi" w:eastAsia="SimSun" w:hAnsiTheme="minorHAnsi" w:cstheme="minorHAnsi"/>
          <w:kern w:val="3"/>
          <w:lang w:eastAsia="zh-CN" w:bidi="hi-IN"/>
        </w:rPr>
      </w:pPr>
      <w:r w:rsidRPr="004F634D">
        <w:rPr>
          <w:rFonts w:asciiTheme="minorHAnsi" w:eastAsia="SimSun" w:hAnsiTheme="minorHAnsi" w:cstheme="minorHAnsi"/>
          <w:kern w:val="3"/>
          <w:lang w:eastAsia="zh-CN" w:bidi="hi-IN"/>
        </w:rPr>
        <w:t xml:space="preserve">Les intervenants du </w:t>
      </w:r>
      <w:r w:rsidRPr="004F634D">
        <w:rPr>
          <w:rFonts w:asciiTheme="minorHAnsi" w:eastAsia="SimSun" w:hAnsiTheme="minorHAnsi" w:cstheme="minorHAnsi"/>
          <w:kern w:val="3"/>
          <w:highlight w:val="yellow"/>
          <w:lang w:eastAsia="zh-CN" w:bidi="hi-IN"/>
        </w:rPr>
        <w:t>CDS</w:t>
      </w:r>
      <w:r w:rsidRPr="004F634D">
        <w:rPr>
          <w:rFonts w:asciiTheme="minorHAnsi" w:eastAsia="SimSun" w:hAnsiTheme="minorHAnsi" w:cstheme="minorHAnsi"/>
          <w:kern w:val="3"/>
          <w:lang w:eastAsia="zh-CN" w:bidi="hi-IN"/>
        </w:rPr>
        <w:t xml:space="preserve"> autorisés à accéder au site pour les besoins de la réalisation des Prestations sont les suivants :</w:t>
      </w:r>
    </w:p>
    <w:p w14:paraId="45DE1E07" w14:textId="08C28BF2" w:rsidR="00DE0745" w:rsidRPr="004F634D" w:rsidRDefault="00DE0745" w:rsidP="00DE0745">
      <w:pPr>
        <w:rPr>
          <w:rFonts w:asciiTheme="minorHAnsi" w:hAnsiTheme="minorHAnsi" w:cstheme="minorHAnsi"/>
          <w:highlight w:val="yellow"/>
        </w:rPr>
      </w:pPr>
      <w:r w:rsidRPr="004F634D">
        <w:rPr>
          <w:rFonts w:asciiTheme="minorHAnsi" w:hAnsiTheme="minorHAnsi" w:cstheme="minorHAnsi"/>
          <w:highlight w:val="yellow"/>
        </w:rPr>
        <w:t>[…]</w:t>
      </w:r>
      <w:r w:rsidR="001B6874" w:rsidRPr="004F634D">
        <w:rPr>
          <w:rFonts w:asciiTheme="minorHAnsi" w:hAnsiTheme="minorHAnsi" w:cstheme="minorHAnsi"/>
          <w:highlight w:val="yellow"/>
        </w:rPr>
        <w:t xml:space="preserve"> Liste nominative</w:t>
      </w:r>
    </w:p>
    <w:p w14:paraId="7A8428D6" w14:textId="02C4758C" w:rsidR="00DE0745" w:rsidRPr="004F634D" w:rsidRDefault="00DE0745" w:rsidP="00DE0745">
      <w:pPr>
        <w:rPr>
          <w:rFonts w:asciiTheme="minorHAnsi" w:hAnsiTheme="minorHAnsi" w:cstheme="minorHAnsi"/>
        </w:rPr>
      </w:pPr>
      <w:r w:rsidRPr="004F634D">
        <w:rPr>
          <w:rFonts w:asciiTheme="minorHAnsi" w:hAnsiTheme="minorHAnsi" w:cstheme="minorHAnsi"/>
          <w:highlight w:val="cyan"/>
        </w:rPr>
        <w:t>Ou bien :</w:t>
      </w:r>
    </w:p>
    <w:p w14:paraId="3962A454" w14:textId="489440BB" w:rsidR="002D7526" w:rsidRPr="004F634D" w:rsidRDefault="002D7526" w:rsidP="00DE0745">
      <w:pPr>
        <w:rPr>
          <w:rFonts w:asciiTheme="minorHAnsi" w:hAnsiTheme="minorHAnsi" w:cstheme="minorHAnsi"/>
        </w:rPr>
      </w:pPr>
      <w:r w:rsidRPr="004F634D">
        <w:rPr>
          <w:rFonts w:asciiTheme="minorHAnsi" w:hAnsiTheme="minorHAnsi" w:cstheme="minorHAnsi"/>
        </w:rPr>
        <w:t xml:space="preserve">Le </w:t>
      </w:r>
      <w:r w:rsidRPr="004F634D">
        <w:rPr>
          <w:rFonts w:asciiTheme="minorHAnsi" w:hAnsiTheme="minorHAnsi" w:cstheme="minorHAnsi"/>
          <w:highlight w:val="yellow"/>
        </w:rPr>
        <w:t>CDS</w:t>
      </w:r>
      <w:r w:rsidRPr="004F634D">
        <w:rPr>
          <w:rFonts w:asciiTheme="minorHAnsi" w:hAnsiTheme="minorHAnsi" w:cstheme="minorHAnsi"/>
        </w:rPr>
        <w:t xml:space="preserve"> fournira, avant chaque intervention, la liste des intervenants autorisés à accéder au site.</w:t>
      </w:r>
    </w:p>
    <w:p w14:paraId="5DF771D0" w14:textId="6681D6F3" w:rsidR="00DE0745" w:rsidRPr="004F634D" w:rsidRDefault="00DE0745" w:rsidP="00DE0745">
      <w:pPr>
        <w:rPr>
          <w:rFonts w:asciiTheme="minorHAnsi" w:hAnsiTheme="minorHAnsi" w:cstheme="minorHAnsi"/>
          <w:b/>
          <w:bCs/>
        </w:rPr>
      </w:pPr>
      <w:r w:rsidRPr="004F634D">
        <w:rPr>
          <w:rFonts w:asciiTheme="minorHAnsi" w:hAnsiTheme="minorHAnsi" w:cstheme="minorHAnsi"/>
        </w:rPr>
        <w:t xml:space="preserve">En fonction des résultats, observations ou découvertes, d'autres personnes ou services, éventuellement extérieurs au </w:t>
      </w:r>
      <w:r w:rsidRPr="004F634D">
        <w:rPr>
          <w:rFonts w:asciiTheme="minorHAnsi" w:hAnsiTheme="minorHAnsi" w:cstheme="minorHAnsi"/>
          <w:highlight w:val="yellow"/>
        </w:rPr>
        <w:t>CDS</w:t>
      </w:r>
      <w:r w:rsidRPr="004F634D">
        <w:rPr>
          <w:rFonts w:asciiTheme="minorHAnsi" w:hAnsiTheme="minorHAnsi" w:cstheme="minorHAnsi"/>
        </w:rPr>
        <w:t xml:space="preserve">, pourront être invités à participer aux opérations. Le </w:t>
      </w:r>
      <w:r w:rsidRPr="004F634D">
        <w:rPr>
          <w:rFonts w:asciiTheme="minorHAnsi" w:eastAsia="SimSun" w:hAnsiTheme="minorHAnsi" w:cstheme="minorHAnsi"/>
          <w:highlight w:val="yellow"/>
          <w:lang w:eastAsia="zh-CN" w:bidi="hi-IN"/>
        </w:rPr>
        <w:t>CDS</w:t>
      </w:r>
      <w:r w:rsidRPr="004F634D">
        <w:rPr>
          <w:rFonts w:asciiTheme="minorHAnsi" w:hAnsiTheme="minorHAnsi" w:cstheme="minorHAnsi"/>
        </w:rPr>
        <w:t xml:space="preserve"> en informera le </w:t>
      </w:r>
      <w:r w:rsidRPr="004F634D">
        <w:rPr>
          <w:rFonts w:asciiTheme="minorHAnsi" w:hAnsiTheme="minorHAnsi" w:cstheme="minorHAnsi"/>
          <w:highlight w:val="yellow"/>
        </w:rPr>
        <w:t>DO</w:t>
      </w:r>
      <w:r w:rsidRPr="004F634D">
        <w:rPr>
          <w:rFonts w:asciiTheme="minorHAnsi" w:hAnsiTheme="minorHAnsi" w:cstheme="minorHAnsi"/>
        </w:rPr>
        <w:t xml:space="preserve">. Si nécessaire, un avenant </w:t>
      </w:r>
      <w:r w:rsidR="00065401">
        <w:rPr>
          <w:rFonts w:asciiTheme="minorHAnsi" w:hAnsiTheme="minorHAnsi" w:cstheme="minorHAnsi"/>
        </w:rPr>
        <w:t>au Contrat</w:t>
      </w:r>
      <w:r w:rsidRPr="004F634D">
        <w:rPr>
          <w:rFonts w:asciiTheme="minorHAnsi" w:hAnsiTheme="minorHAnsi" w:cstheme="minorHAnsi"/>
        </w:rPr>
        <w:t xml:space="preserve"> sera alors conclu entre les Parties.</w:t>
      </w:r>
    </w:p>
    <w:p w14:paraId="2A852966" w14:textId="4962BDD2" w:rsidR="002D7526" w:rsidRPr="00645FBB" w:rsidRDefault="002D7526" w:rsidP="006C1520">
      <w:pPr>
        <w:pStyle w:val="Titre1"/>
        <w:rPr>
          <w:rFonts w:eastAsia="SimSun"/>
          <w:lang w:eastAsia="zh-CN" w:bidi="hi-IN"/>
        </w:rPr>
      </w:pPr>
      <w:r w:rsidRPr="00645FBB">
        <w:rPr>
          <w:rFonts w:eastAsia="SimSun"/>
          <w:lang w:eastAsia="zh-CN" w:bidi="hi-IN"/>
        </w:rPr>
        <w:t>Propriété et utilisation des données et résultats de</w:t>
      </w:r>
      <w:r w:rsidR="00601497">
        <w:rPr>
          <w:rFonts w:eastAsia="SimSun"/>
          <w:lang w:eastAsia="zh-CN" w:bidi="hi-IN"/>
        </w:rPr>
        <w:t>s Prestations</w:t>
      </w:r>
    </w:p>
    <w:p w14:paraId="3D1267BB"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Toutes les données et les résultats (topographies, photographies, vidéos, relevés de terrain, rapports, etc.) remises au </w:t>
      </w:r>
      <w:r w:rsidRPr="004F634D">
        <w:rPr>
          <w:rFonts w:asciiTheme="minorHAnsi" w:hAnsiTheme="minorHAnsi" w:cstheme="minorHAnsi"/>
          <w:highlight w:val="yellow"/>
        </w:rPr>
        <w:t>DO</w:t>
      </w:r>
      <w:r w:rsidRPr="004F634D">
        <w:rPr>
          <w:rFonts w:asciiTheme="minorHAnsi" w:hAnsiTheme="minorHAnsi" w:cstheme="minorHAnsi"/>
        </w:rPr>
        <w:t xml:space="preserve"> en application du présent Contrat pourront être librement utilisées par le </w:t>
      </w:r>
      <w:r w:rsidRPr="004F634D">
        <w:rPr>
          <w:rFonts w:asciiTheme="minorHAnsi" w:hAnsiTheme="minorHAnsi" w:cstheme="minorHAnsi"/>
          <w:highlight w:val="yellow"/>
        </w:rPr>
        <w:t>DO</w:t>
      </w:r>
      <w:r w:rsidRPr="004F634D">
        <w:rPr>
          <w:rFonts w:asciiTheme="minorHAnsi" w:hAnsiTheme="minorHAnsi" w:cstheme="minorHAnsi"/>
        </w:rPr>
        <w:t xml:space="preserve"> pour ses besoins dans le cadre de l’objet défini à l’Article 1. Cependant, ces données resteront la propriété de leurs auteurs. En conséquence, toute utilisation autre que celles résultant de l’application de l’Article 1 devra faire l’objet d’une autorisation écrite préalable du </w:t>
      </w:r>
      <w:r w:rsidRPr="004F634D">
        <w:rPr>
          <w:rFonts w:asciiTheme="minorHAnsi" w:hAnsiTheme="minorHAnsi" w:cstheme="minorHAnsi"/>
          <w:highlight w:val="yellow"/>
        </w:rPr>
        <w:t>CDS</w:t>
      </w:r>
      <w:r w:rsidRPr="004F634D">
        <w:rPr>
          <w:rFonts w:asciiTheme="minorHAnsi" w:hAnsiTheme="minorHAnsi" w:cstheme="minorHAnsi"/>
        </w:rPr>
        <w:t xml:space="preserve"> et, le cas échéant, des auteurs.</w:t>
      </w:r>
    </w:p>
    <w:p w14:paraId="062244A2" w14:textId="3CD31FA0"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Il est expressément convenu que le </w:t>
      </w:r>
      <w:r w:rsidRPr="004F634D">
        <w:rPr>
          <w:rFonts w:asciiTheme="minorHAnsi" w:hAnsiTheme="minorHAnsi" w:cstheme="minorHAnsi"/>
          <w:highlight w:val="yellow"/>
        </w:rPr>
        <w:t>CDS</w:t>
      </w:r>
      <w:r w:rsidRPr="004F634D">
        <w:rPr>
          <w:rFonts w:asciiTheme="minorHAnsi" w:hAnsiTheme="minorHAnsi" w:cstheme="minorHAnsi"/>
        </w:rPr>
        <w:t xml:space="preserve">, et la FFS pourront utiliser librement les données recueillies dans le cadre </w:t>
      </w:r>
      <w:r w:rsidR="00601497">
        <w:rPr>
          <w:rFonts w:asciiTheme="minorHAnsi" w:hAnsiTheme="minorHAnsi" w:cstheme="minorHAnsi"/>
        </w:rPr>
        <w:t>du Contrat</w:t>
      </w:r>
      <w:r w:rsidRPr="004F634D">
        <w:rPr>
          <w:rFonts w:asciiTheme="minorHAnsi" w:hAnsiTheme="minorHAnsi" w:cstheme="minorHAnsi"/>
        </w:rPr>
        <w:t xml:space="preserve"> pour les besoins de leurs activités fédérales. </w:t>
      </w:r>
      <w:proofErr w:type="gramStart"/>
      <w:r w:rsidRPr="004F634D">
        <w:rPr>
          <w:rFonts w:asciiTheme="minorHAnsi" w:hAnsiTheme="minorHAnsi" w:cstheme="minorHAnsi"/>
          <w:highlight w:val="cyan"/>
        </w:rPr>
        <w:t>sauf</w:t>
      </w:r>
      <w:proofErr w:type="gramEnd"/>
      <w:r w:rsidRPr="004F634D">
        <w:rPr>
          <w:rFonts w:asciiTheme="minorHAnsi" w:hAnsiTheme="minorHAnsi" w:cstheme="minorHAnsi"/>
          <w:highlight w:val="cyan"/>
        </w:rPr>
        <w:t xml:space="preserve"> clause de confidentialité demandée par le DO, à préciser</w:t>
      </w:r>
      <w:r w:rsidRPr="004F634D">
        <w:rPr>
          <w:rFonts w:asciiTheme="minorHAnsi" w:hAnsiTheme="minorHAnsi" w:cstheme="minorHAnsi"/>
        </w:rPr>
        <w:t xml:space="preserve"> </w:t>
      </w:r>
      <w:r w:rsidRPr="004F634D">
        <w:rPr>
          <w:rFonts w:asciiTheme="minorHAnsi" w:hAnsiTheme="minorHAnsi" w:cstheme="minorHAnsi"/>
          <w:highlight w:val="yellow"/>
        </w:rPr>
        <w:t>[ici].</w:t>
      </w:r>
    </w:p>
    <w:p w14:paraId="6BAFAA34" w14:textId="31BB053A"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Certaines données brutes concernant la biodiversité, transmises au </w:t>
      </w:r>
      <w:r w:rsidRPr="004F634D">
        <w:rPr>
          <w:rFonts w:asciiTheme="minorHAnsi" w:hAnsiTheme="minorHAnsi" w:cstheme="minorHAnsi"/>
          <w:highlight w:val="yellow"/>
        </w:rPr>
        <w:t>DO</w:t>
      </w:r>
      <w:r w:rsidRPr="004F634D">
        <w:rPr>
          <w:rFonts w:asciiTheme="minorHAnsi" w:hAnsiTheme="minorHAnsi" w:cstheme="minorHAnsi"/>
        </w:rPr>
        <w:t xml:space="preserve"> dans le cadre de</w:t>
      </w:r>
      <w:r w:rsidR="001B6874" w:rsidRPr="004F634D">
        <w:rPr>
          <w:rFonts w:asciiTheme="minorHAnsi" w:hAnsiTheme="minorHAnsi" w:cstheme="minorHAnsi"/>
        </w:rPr>
        <w:t>s Prestations</w:t>
      </w:r>
      <w:r w:rsidRPr="004F634D">
        <w:rPr>
          <w:rFonts w:asciiTheme="minorHAnsi" w:hAnsiTheme="minorHAnsi" w:cstheme="minorHAnsi"/>
        </w:rPr>
        <w:t xml:space="preserve">, peuvent revêtir un caractère de « données sensibles », tel que défini par le Museum National d'Histoire Naturelle de Paris. </w:t>
      </w:r>
      <w:r w:rsidRPr="004F634D">
        <w:rPr>
          <w:rFonts w:asciiTheme="minorHAnsi" w:hAnsiTheme="minorHAnsi" w:cstheme="minorHAnsi"/>
        </w:rPr>
        <w:lastRenderedPageBreak/>
        <w:t xml:space="preserve">Ces données à caractère sensible seront indiquées dans les livrables </w:t>
      </w:r>
      <w:r w:rsidR="001B6874" w:rsidRPr="004F634D">
        <w:rPr>
          <w:rFonts w:asciiTheme="minorHAnsi" w:hAnsiTheme="minorHAnsi" w:cstheme="minorHAnsi"/>
        </w:rPr>
        <w:t>du Contrat</w:t>
      </w:r>
      <w:r w:rsidRPr="004F634D">
        <w:rPr>
          <w:rFonts w:asciiTheme="minorHAnsi" w:hAnsiTheme="minorHAnsi" w:cstheme="minorHAnsi"/>
        </w:rPr>
        <w:t>. La diffusion totale ou partielle de ces données doit être évitée, ou autant que possible limitée, et les Parties s’engagent à échanger mutuellement sur le sujet en cas de demande de communication de ces données de la part d’un tiers.</w:t>
      </w:r>
    </w:p>
    <w:p w14:paraId="4D21854D" w14:textId="4216A1BC" w:rsidR="00DE0745" w:rsidRDefault="00DE0745" w:rsidP="00DE0745">
      <w:pPr>
        <w:rPr>
          <w:rFonts w:asciiTheme="minorHAnsi" w:hAnsiTheme="minorHAnsi" w:cstheme="minorHAnsi"/>
        </w:rPr>
      </w:pPr>
      <w:r w:rsidRPr="004F634D">
        <w:rPr>
          <w:rFonts w:asciiTheme="minorHAnsi" w:hAnsiTheme="minorHAnsi" w:cstheme="minorHAnsi"/>
        </w:rPr>
        <w:t xml:space="preserve">Chaque Partie s’engage, lors de toute communication externe sur des opérations couvertes </w:t>
      </w:r>
      <w:r w:rsidR="00526DC7">
        <w:rPr>
          <w:rFonts w:asciiTheme="minorHAnsi" w:hAnsiTheme="minorHAnsi" w:cstheme="minorHAnsi"/>
        </w:rPr>
        <w:t>par le Contrat</w:t>
      </w:r>
      <w:r w:rsidRPr="004F634D">
        <w:rPr>
          <w:rFonts w:asciiTheme="minorHAnsi" w:hAnsiTheme="minorHAnsi" w:cstheme="minorHAnsi"/>
        </w:rPr>
        <w:t>, à faire figurer les logos de l’autre Partie et de toutes les autres entités ayant participé à l’opération.</w:t>
      </w:r>
    </w:p>
    <w:p w14:paraId="19E72E00" w14:textId="77777777" w:rsidR="00065401" w:rsidRDefault="00065401" w:rsidP="00DE0745">
      <w:pPr>
        <w:rPr>
          <w:rFonts w:asciiTheme="minorHAnsi" w:hAnsiTheme="minorHAnsi" w:cstheme="minorHAnsi"/>
        </w:rPr>
      </w:pPr>
    </w:p>
    <w:tbl>
      <w:tblPr>
        <w:tblStyle w:val="Grilledutableau"/>
        <w:tblW w:w="8642" w:type="dxa"/>
        <w:tblInd w:w="567" w:type="dxa"/>
        <w:tblLook w:val="04A0" w:firstRow="1" w:lastRow="0" w:firstColumn="1" w:lastColumn="0" w:noHBand="0" w:noVBand="1"/>
      </w:tblPr>
      <w:tblGrid>
        <w:gridCol w:w="2880"/>
        <w:gridCol w:w="2881"/>
        <w:gridCol w:w="2881"/>
      </w:tblGrid>
      <w:tr w:rsidR="00065401" w14:paraId="74993266" w14:textId="77777777" w:rsidTr="001B2E24">
        <w:trPr>
          <w:trHeight w:val="2086"/>
        </w:trPr>
        <w:tc>
          <w:tcPr>
            <w:tcW w:w="2880" w:type="dxa"/>
          </w:tcPr>
          <w:p w14:paraId="699FA6CC" w14:textId="31E90D0E" w:rsidR="00065401" w:rsidRDefault="00065401" w:rsidP="001B2E24">
            <w:pPr>
              <w:pStyle w:val="Enumration"/>
              <w:ind w:left="0" w:firstLine="0"/>
              <w:jc w:val="center"/>
              <w:rPr>
                <w:rFonts w:asciiTheme="minorHAnsi" w:hAnsiTheme="minorHAnsi" w:cstheme="minorHAnsi"/>
              </w:rPr>
            </w:pPr>
            <w:r w:rsidRPr="00065401">
              <w:rPr>
                <w:rFonts w:asciiTheme="minorHAnsi" w:hAnsiTheme="minorHAnsi" w:cstheme="minorHAnsi"/>
                <w:highlight w:val="yellow"/>
              </w:rPr>
              <w:t>Logos des Parties</w:t>
            </w:r>
          </w:p>
        </w:tc>
        <w:tc>
          <w:tcPr>
            <w:tcW w:w="2881" w:type="dxa"/>
          </w:tcPr>
          <w:p w14:paraId="2CCED8F8" w14:textId="77777777" w:rsidR="00065401" w:rsidRDefault="00065401" w:rsidP="001B2E24">
            <w:pPr>
              <w:pStyle w:val="Enumration"/>
              <w:ind w:left="0" w:firstLine="0"/>
              <w:jc w:val="center"/>
              <w:rPr>
                <w:rFonts w:asciiTheme="minorHAnsi" w:hAnsiTheme="minorHAnsi" w:cstheme="minorHAnsi"/>
              </w:rPr>
            </w:pPr>
          </w:p>
        </w:tc>
        <w:tc>
          <w:tcPr>
            <w:tcW w:w="2881" w:type="dxa"/>
          </w:tcPr>
          <w:p w14:paraId="16667B69" w14:textId="77777777" w:rsidR="00065401" w:rsidRDefault="00065401" w:rsidP="001B2E24">
            <w:pPr>
              <w:pStyle w:val="Enumration"/>
              <w:ind w:left="0" w:firstLine="0"/>
              <w:jc w:val="center"/>
              <w:rPr>
                <w:rFonts w:asciiTheme="minorHAnsi" w:hAnsiTheme="minorHAnsi" w:cstheme="minorHAnsi"/>
              </w:rPr>
            </w:pPr>
          </w:p>
        </w:tc>
      </w:tr>
    </w:tbl>
    <w:p w14:paraId="5671DFB2" w14:textId="77777777" w:rsidR="00065401" w:rsidRPr="004F634D" w:rsidRDefault="00065401" w:rsidP="00DE0745">
      <w:pPr>
        <w:rPr>
          <w:rFonts w:asciiTheme="minorHAnsi" w:hAnsiTheme="minorHAnsi" w:cstheme="minorHAnsi"/>
        </w:rPr>
      </w:pPr>
    </w:p>
    <w:p w14:paraId="1A03B0EB"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 xml:space="preserve">Chaque Partie s’engage également à prévenir l’ensemble de ces entités de toute communication en lien avec l’opération, et à leur fournir les documents réalisés (rapports, articles, présentation, etc.). </w:t>
      </w:r>
    </w:p>
    <w:p w14:paraId="1AA6E7F6" w14:textId="77777777" w:rsidR="00DE0745" w:rsidRPr="004F634D" w:rsidRDefault="00DE0745" w:rsidP="00DE0745">
      <w:pPr>
        <w:rPr>
          <w:rFonts w:asciiTheme="minorHAnsi" w:hAnsiTheme="minorHAnsi" w:cstheme="minorHAnsi"/>
        </w:rPr>
      </w:pPr>
      <w:r w:rsidRPr="004F634D">
        <w:rPr>
          <w:rFonts w:asciiTheme="minorHAnsi" w:hAnsiTheme="minorHAnsi" w:cstheme="minorHAnsi"/>
        </w:rPr>
        <w:t>Ces publications et communications devront mentionner le concours apporté par chacune des entités à la réalisation du projet.</w:t>
      </w:r>
    </w:p>
    <w:p w14:paraId="101D91E0" w14:textId="77777777" w:rsidR="00DE0745" w:rsidRPr="004F634D" w:rsidRDefault="00DE0745" w:rsidP="00DE0745">
      <w:pPr>
        <w:rPr>
          <w:rFonts w:asciiTheme="minorHAnsi" w:hAnsiTheme="minorHAnsi" w:cstheme="minorHAnsi"/>
        </w:rPr>
      </w:pPr>
      <w:r w:rsidRPr="004F634D">
        <w:rPr>
          <w:rFonts w:asciiTheme="minorHAnsi" w:hAnsiTheme="minorHAnsi" w:cstheme="minorHAnsi"/>
          <w:highlight w:val="cyan"/>
        </w:rPr>
        <w:t>Dans le cas particulier d’une intervention financée avec des fonds publics ou du sponsoring :</w:t>
      </w:r>
    </w:p>
    <w:p w14:paraId="5971F91E" w14:textId="6CF9351B" w:rsidR="00DE0745" w:rsidRPr="004F634D" w:rsidRDefault="00DE0745" w:rsidP="00DE0745">
      <w:pPr>
        <w:rPr>
          <w:rFonts w:asciiTheme="minorHAnsi" w:hAnsiTheme="minorHAnsi" w:cstheme="minorHAnsi"/>
        </w:rPr>
      </w:pPr>
      <w:r w:rsidRPr="004F634D">
        <w:rPr>
          <w:rFonts w:asciiTheme="minorHAnsi" w:hAnsiTheme="minorHAnsi" w:cstheme="minorHAnsi"/>
        </w:rPr>
        <w:t>Chaque partie s’engage, lors de</w:t>
      </w:r>
      <w:r w:rsidR="001B6874" w:rsidRPr="004F634D">
        <w:rPr>
          <w:rFonts w:asciiTheme="minorHAnsi" w:hAnsiTheme="minorHAnsi" w:cstheme="minorHAnsi"/>
        </w:rPr>
        <w:t xml:space="preserve"> la publication de</w:t>
      </w:r>
      <w:r w:rsidRPr="004F634D">
        <w:rPr>
          <w:rFonts w:asciiTheme="minorHAnsi" w:hAnsiTheme="minorHAnsi" w:cstheme="minorHAnsi"/>
        </w:rPr>
        <w:t xml:space="preserve"> tout document de communication sur le présent projet – papier ou numérique ou </w:t>
      </w:r>
      <w:r w:rsidR="001B6874" w:rsidRPr="004F634D">
        <w:rPr>
          <w:rFonts w:asciiTheme="minorHAnsi" w:hAnsiTheme="minorHAnsi" w:cstheme="minorHAnsi"/>
        </w:rPr>
        <w:t xml:space="preserve">de </w:t>
      </w:r>
      <w:r w:rsidRPr="004F634D">
        <w:rPr>
          <w:rFonts w:asciiTheme="minorHAnsi" w:hAnsiTheme="minorHAnsi" w:cstheme="minorHAnsi"/>
        </w:rPr>
        <w:t>tout évènement présentant l’opération - à faire figurer :</w:t>
      </w:r>
    </w:p>
    <w:p w14:paraId="046EDD54" w14:textId="77777777" w:rsidR="00DE0745" w:rsidRPr="004F634D" w:rsidRDefault="00DE0745" w:rsidP="00DE0745">
      <w:pPr>
        <w:pStyle w:val="Enumration"/>
        <w:numPr>
          <w:ilvl w:val="0"/>
          <w:numId w:val="35"/>
        </w:numPr>
        <w:ind w:left="567" w:hanging="283"/>
        <w:rPr>
          <w:rFonts w:asciiTheme="minorHAnsi" w:hAnsiTheme="minorHAnsi" w:cstheme="minorHAnsi"/>
        </w:rPr>
      </w:pPr>
      <w:proofErr w:type="gramStart"/>
      <w:r w:rsidRPr="004F634D">
        <w:rPr>
          <w:rFonts w:asciiTheme="minorHAnsi" w:hAnsiTheme="minorHAnsi" w:cstheme="minorHAnsi"/>
        </w:rPr>
        <w:t>la</w:t>
      </w:r>
      <w:proofErr w:type="gramEnd"/>
      <w:r w:rsidRPr="004F634D">
        <w:rPr>
          <w:rFonts w:asciiTheme="minorHAnsi" w:hAnsiTheme="minorHAnsi" w:cstheme="minorHAnsi"/>
        </w:rPr>
        <w:t xml:space="preserve"> mention suivante : « Cette opération s’est déroulé avec le soutien financier de </w:t>
      </w:r>
      <w:r w:rsidRPr="004F634D">
        <w:rPr>
          <w:rFonts w:asciiTheme="minorHAnsi" w:hAnsiTheme="minorHAnsi" w:cstheme="minorHAnsi"/>
          <w:highlight w:val="yellow"/>
        </w:rPr>
        <w:t>[…]</w:t>
      </w:r>
      <w:r w:rsidRPr="004F634D">
        <w:rPr>
          <w:rFonts w:asciiTheme="minorHAnsi" w:hAnsiTheme="minorHAnsi" w:cstheme="minorHAnsi"/>
        </w:rPr>
        <w:t xml:space="preserve"> ».. </w:t>
      </w:r>
    </w:p>
    <w:p w14:paraId="2C2D826F" w14:textId="1283E1EF" w:rsidR="00DE0745" w:rsidRDefault="001B6874" w:rsidP="00DE0745">
      <w:pPr>
        <w:pStyle w:val="Enumration"/>
        <w:numPr>
          <w:ilvl w:val="0"/>
          <w:numId w:val="35"/>
        </w:numPr>
        <w:ind w:left="567" w:hanging="283"/>
        <w:rPr>
          <w:rFonts w:asciiTheme="minorHAnsi" w:hAnsiTheme="minorHAnsi" w:cstheme="minorHAnsi"/>
        </w:rPr>
      </w:pPr>
      <w:proofErr w:type="gramStart"/>
      <w:r w:rsidRPr="004F634D">
        <w:rPr>
          <w:rFonts w:asciiTheme="minorHAnsi" w:hAnsiTheme="minorHAnsi" w:cstheme="minorHAnsi"/>
        </w:rPr>
        <w:t>ainsi</w:t>
      </w:r>
      <w:proofErr w:type="gramEnd"/>
      <w:r w:rsidRPr="004F634D">
        <w:rPr>
          <w:rFonts w:asciiTheme="minorHAnsi" w:hAnsiTheme="minorHAnsi" w:cstheme="minorHAnsi"/>
        </w:rPr>
        <w:t xml:space="preserve"> que l</w:t>
      </w:r>
      <w:r w:rsidR="00DE0745" w:rsidRPr="004F634D">
        <w:rPr>
          <w:rFonts w:asciiTheme="minorHAnsi" w:hAnsiTheme="minorHAnsi" w:cstheme="minorHAnsi"/>
        </w:rPr>
        <w:t>es logos des financeurs</w:t>
      </w:r>
      <w:r w:rsidR="00645FBB">
        <w:rPr>
          <w:rFonts w:asciiTheme="minorHAnsi" w:hAnsiTheme="minorHAnsi" w:cstheme="minorHAnsi"/>
        </w:rPr>
        <w:t> :</w:t>
      </w:r>
    </w:p>
    <w:p w14:paraId="687F3D07" w14:textId="77777777" w:rsidR="00645FBB" w:rsidRDefault="00645FBB" w:rsidP="00645FBB">
      <w:pPr>
        <w:pStyle w:val="Enumration"/>
        <w:ind w:left="0" w:firstLine="0"/>
        <w:rPr>
          <w:rFonts w:asciiTheme="minorHAnsi" w:hAnsiTheme="minorHAnsi" w:cstheme="minorHAnsi"/>
        </w:rPr>
      </w:pPr>
    </w:p>
    <w:tbl>
      <w:tblPr>
        <w:tblStyle w:val="Grilledutableau"/>
        <w:tblW w:w="8642" w:type="dxa"/>
        <w:tblInd w:w="567" w:type="dxa"/>
        <w:tblLook w:val="04A0" w:firstRow="1" w:lastRow="0" w:firstColumn="1" w:lastColumn="0" w:noHBand="0" w:noVBand="1"/>
      </w:tblPr>
      <w:tblGrid>
        <w:gridCol w:w="2880"/>
        <w:gridCol w:w="2881"/>
        <w:gridCol w:w="2881"/>
      </w:tblGrid>
      <w:tr w:rsidR="00645FBB" w14:paraId="2381DBAB" w14:textId="77777777" w:rsidTr="00645FBB">
        <w:trPr>
          <w:trHeight w:val="2086"/>
        </w:trPr>
        <w:tc>
          <w:tcPr>
            <w:tcW w:w="2880" w:type="dxa"/>
          </w:tcPr>
          <w:p w14:paraId="44FE61FC" w14:textId="5C7EF07F" w:rsidR="00645FBB" w:rsidRDefault="00065401" w:rsidP="00645FBB">
            <w:pPr>
              <w:pStyle w:val="Enumration"/>
              <w:ind w:left="0" w:firstLine="0"/>
              <w:jc w:val="center"/>
              <w:rPr>
                <w:rFonts w:asciiTheme="minorHAnsi" w:hAnsiTheme="minorHAnsi" w:cstheme="minorHAnsi"/>
              </w:rPr>
            </w:pPr>
            <w:r w:rsidRPr="00065401">
              <w:rPr>
                <w:rFonts w:asciiTheme="minorHAnsi" w:hAnsiTheme="minorHAnsi" w:cstheme="minorHAnsi"/>
                <w:highlight w:val="yellow"/>
              </w:rPr>
              <w:t>Logos des financeurs</w:t>
            </w:r>
          </w:p>
        </w:tc>
        <w:tc>
          <w:tcPr>
            <w:tcW w:w="2881" w:type="dxa"/>
          </w:tcPr>
          <w:p w14:paraId="4CA2898E" w14:textId="77777777" w:rsidR="00645FBB" w:rsidRDefault="00645FBB" w:rsidP="00645FBB">
            <w:pPr>
              <w:pStyle w:val="Enumration"/>
              <w:ind w:left="0" w:firstLine="0"/>
              <w:jc w:val="center"/>
              <w:rPr>
                <w:rFonts w:asciiTheme="minorHAnsi" w:hAnsiTheme="minorHAnsi" w:cstheme="minorHAnsi"/>
              </w:rPr>
            </w:pPr>
          </w:p>
        </w:tc>
        <w:tc>
          <w:tcPr>
            <w:tcW w:w="2881" w:type="dxa"/>
          </w:tcPr>
          <w:p w14:paraId="6E01DE81" w14:textId="2CD042E1" w:rsidR="00645FBB" w:rsidRDefault="00645FBB" w:rsidP="00645FBB">
            <w:pPr>
              <w:pStyle w:val="Enumration"/>
              <w:ind w:left="0" w:firstLine="0"/>
              <w:jc w:val="center"/>
              <w:rPr>
                <w:rFonts w:asciiTheme="minorHAnsi" w:hAnsiTheme="minorHAnsi" w:cstheme="minorHAnsi"/>
              </w:rPr>
            </w:pPr>
          </w:p>
        </w:tc>
      </w:tr>
    </w:tbl>
    <w:p w14:paraId="7494A21C" w14:textId="77777777" w:rsidR="00645FBB" w:rsidRPr="004F634D" w:rsidRDefault="00645FBB" w:rsidP="00645FBB">
      <w:pPr>
        <w:pStyle w:val="Enumration"/>
        <w:rPr>
          <w:rFonts w:asciiTheme="minorHAnsi" w:hAnsiTheme="minorHAnsi" w:cstheme="minorHAnsi"/>
        </w:rPr>
      </w:pPr>
    </w:p>
    <w:p w14:paraId="1A8CB8B9" w14:textId="37658A00" w:rsidR="002D7526" w:rsidRPr="004F634D" w:rsidRDefault="002D7526" w:rsidP="006C1520">
      <w:pPr>
        <w:pStyle w:val="Titre1"/>
      </w:pPr>
      <w:bookmarkStart w:id="6" w:name="_Ref63787259"/>
      <w:r w:rsidRPr="004F634D">
        <w:t>Cas de découverte de site sensible</w:t>
      </w:r>
      <w:bookmarkEnd w:id="6"/>
    </w:p>
    <w:p w14:paraId="7F4F26EE" w14:textId="77777777" w:rsidR="002D7526" w:rsidRPr="004F634D" w:rsidRDefault="002D7526" w:rsidP="00E17163">
      <w:pPr>
        <w:rPr>
          <w:rFonts w:asciiTheme="minorHAnsi" w:eastAsia="SimSun" w:hAnsiTheme="minorHAnsi" w:cstheme="minorHAnsi"/>
          <w:lang w:eastAsia="zh-CN" w:bidi="hi-IN"/>
        </w:rPr>
      </w:pPr>
      <w:bookmarkStart w:id="7" w:name="_Toc34810183"/>
      <w:r w:rsidRPr="004F634D">
        <w:rPr>
          <w:rFonts w:asciiTheme="minorHAnsi" w:eastAsia="SimSun" w:hAnsiTheme="minorHAnsi" w:cstheme="minorHAnsi"/>
          <w:lang w:eastAsia="zh-CN" w:bidi="hi-IN"/>
        </w:rPr>
        <w:t xml:space="preserve">En cas de découverte fortuite d’un site pouvant être concerné par une protection spécifique du type "classement site remarquable" ou "vestige historique/préhistorique", le </w:t>
      </w:r>
      <w:r w:rsidRPr="004F634D">
        <w:rPr>
          <w:rFonts w:asciiTheme="minorHAnsi" w:eastAsia="SimSun" w:hAnsiTheme="minorHAnsi" w:cstheme="minorHAnsi"/>
          <w:highlight w:val="yellow"/>
          <w:lang w:eastAsia="zh-CN" w:bidi="hi-IN"/>
        </w:rPr>
        <w:t>CDS</w:t>
      </w:r>
      <w:r w:rsidRPr="004F634D">
        <w:rPr>
          <w:rFonts w:asciiTheme="minorHAnsi" w:eastAsia="SimSun" w:hAnsiTheme="minorHAnsi" w:cstheme="minorHAnsi"/>
          <w:lang w:eastAsia="zh-CN" w:bidi="hi-IN"/>
        </w:rPr>
        <w:t xml:space="preserve"> en informera immédiatement le </w:t>
      </w:r>
      <w:r w:rsidRPr="004F634D">
        <w:rPr>
          <w:rFonts w:asciiTheme="minorHAnsi" w:hAnsiTheme="minorHAnsi" w:cstheme="minorHAnsi"/>
          <w:highlight w:val="yellow"/>
        </w:rPr>
        <w:t>DO</w:t>
      </w:r>
      <w:r w:rsidRPr="004F634D">
        <w:rPr>
          <w:rFonts w:asciiTheme="minorHAnsi" w:hAnsiTheme="minorHAnsi" w:cstheme="minorHAnsi"/>
        </w:rPr>
        <w:t xml:space="preserve"> </w:t>
      </w:r>
      <w:r w:rsidRPr="004F634D">
        <w:rPr>
          <w:rFonts w:asciiTheme="minorHAnsi" w:eastAsia="SimSun" w:hAnsiTheme="minorHAnsi" w:cstheme="minorHAnsi"/>
          <w:lang w:eastAsia="zh-CN" w:bidi="hi-IN"/>
        </w:rPr>
        <w:t>et les institutions compétentes conformément à la réglementation.</w:t>
      </w:r>
    </w:p>
    <w:p w14:paraId="1E289B52" w14:textId="6ECE428B" w:rsidR="002D7526" w:rsidRPr="00645FBB" w:rsidRDefault="002D7526" w:rsidP="006C1520">
      <w:pPr>
        <w:pStyle w:val="Titre1"/>
      </w:pPr>
      <w:r w:rsidRPr="006C1520">
        <w:t>Modificatio</w:t>
      </w:r>
      <w:r w:rsidRPr="00645FBB">
        <w:t>ns apportées au Contrat</w:t>
      </w:r>
    </w:p>
    <w:p w14:paraId="782EA5AC"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Toute modification apportée aux dispositions du présent Contrat donnera lieu à la signature d’un avenant.</w:t>
      </w:r>
    </w:p>
    <w:p w14:paraId="018D9DB2" w14:textId="606E62AD" w:rsidR="002D7526" w:rsidRPr="00645FBB" w:rsidRDefault="008E37D5" w:rsidP="006C1520">
      <w:pPr>
        <w:pStyle w:val="Titre1"/>
      </w:pPr>
      <w:r>
        <w:t>Résiliation</w:t>
      </w:r>
      <w:r w:rsidR="002D7526" w:rsidRPr="00645FBB">
        <w:t xml:space="preserve"> </w:t>
      </w:r>
      <w:r w:rsidR="006A08F8">
        <w:t xml:space="preserve">ou résolution </w:t>
      </w:r>
      <w:r w:rsidR="002D7526" w:rsidRPr="00645FBB">
        <w:t>du Contrat</w:t>
      </w:r>
      <w:bookmarkEnd w:id="7"/>
    </w:p>
    <w:p w14:paraId="71082BF8" w14:textId="236D1C83" w:rsidR="002C6750" w:rsidRDefault="002D7526" w:rsidP="00E17163">
      <w:pPr>
        <w:rPr>
          <w:rFonts w:asciiTheme="minorHAnsi" w:eastAsia="SimSun" w:hAnsiTheme="minorHAnsi" w:cstheme="minorHAnsi"/>
          <w:lang w:eastAsia="zh-CN" w:bidi="hi-IN"/>
        </w:rPr>
      </w:pPr>
      <w:r w:rsidRPr="004F634D">
        <w:rPr>
          <w:rFonts w:asciiTheme="minorHAnsi" w:eastAsia="SimSun" w:hAnsiTheme="minorHAnsi" w:cstheme="minorHAnsi"/>
          <w:lang w:eastAsia="zh-CN" w:bidi="hi-IN"/>
        </w:rPr>
        <w:t xml:space="preserve">Le Contrat peut être résilié </w:t>
      </w:r>
      <w:r w:rsidR="00C11524">
        <w:rPr>
          <w:rFonts w:asciiTheme="minorHAnsi" w:eastAsia="SimSun" w:hAnsiTheme="minorHAnsi" w:cstheme="minorHAnsi"/>
          <w:lang w:eastAsia="zh-CN" w:bidi="hi-IN"/>
        </w:rPr>
        <w:t xml:space="preserve">à tout moment </w:t>
      </w:r>
      <w:r w:rsidRPr="004F634D">
        <w:rPr>
          <w:rFonts w:asciiTheme="minorHAnsi" w:eastAsia="SimSun" w:hAnsiTheme="minorHAnsi" w:cstheme="minorHAnsi"/>
          <w:lang w:eastAsia="zh-CN" w:bidi="hi-IN"/>
        </w:rPr>
        <w:t>par accord commun des Parties.</w:t>
      </w:r>
    </w:p>
    <w:p w14:paraId="48073931" w14:textId="683AE277" w:rsidR="002C6750" w:rsidRPr="002C6750" w:rsidRDefault="002C6750" w:rsidP="002C6750">
      <w:pPr>
        <w:rPr>
          <w:rFonts w:asciiTheme="minorHAnsi" w:hAnsiTheme="minorHAnsi" w:cstheme="minorHAnsi"/>
        </w:rPr>
      </w:pPr>
      <w:r>
        <w:rPr>
          <w:rFonts w:asciiTheme="minorHAnsi" w:hAnsiTheme="minorHAnsi" w:cstheme="minorHAnsi"/>
        </w:rPr>
        <w:lastRenderedPageBreak/>
        <w:t>Le Contrat</w:t>
      </w:r>
      <w:r w:rsidRPr="002C6750">
        <w:rPr>
          <w:rFonts w:asciiTheme="minorHAnsi" w:hAnsiTheme="minorHAnsi" w:cstheme="minorHAnsi"/>
        </w:rPr>
        <w:t xml:space="preserve"> peut également être résiliée unilatéralement par le </w:t>
      </w:r>
      <w:r w:rsidRPr="002C6750">
        <w:rPr>
          <w:rFonts w:asciiTheme="minorHAnsi" w:hAnsiTheme="minorHAnsi" w:cstheme="minorHAnsi"/>
          <w:highlight w:val="yellow"/>
        </w:rPr>
        <w:t>CDS</w:t>
      </w:r>
      <w:r w:rsidRPr="002C6750">
        <w:rPr>
          <w:rFonts w:asciiTheme="minorHAnsi" w:hAnsiTheme="minorHAnsi" w:cstheme="minorHAnsi"/>
        </w:rPr>
        <w:t xml:space="preserve"> dans le cas où des dangers spécifiques au milieu souterrain (éboulements, présence de CO2, etc.), et inconnus au moment de la signature du Contrat, seraient mis en évidence et </w:t>
      </w:r>
      <w:r>
        <w:rPr>
          <w:rFonts w:asciiTheme="minorHAnsi" w:hAnsiTheme="minorHAnsi" w:cstheme="minorHAnsi"/>
        </w:rPr>
        <w:t>empêcheraient la réalisation d’une partie des Prestations</w:t>
      </w:r>
      <w:r w:rsidRPr="002C6750">
        <w:rPr>
          <w:rFonts w:asciiTheme="minorHAnsi" w:hAnsiTheme="minorHAnsi" w:cstheme="minorHAnsi"/>
        </w:rPr>
        <w:t>.</w:t>
      </w:r>
    </w:p>
    <w:p w14:paraId="44FBCAC3" w14:textId="0A034304" w:rsidR="002D7526" w:rsidRDefault="00C11524" w:rsidP="00E17163">
      <w:pPr>
        <w:rPr>
          <w:rFonts w:asciiTheme="minorHAnsi" w:hAnsiTheme="minorHAnsi" w:cstheme="minorHAnsi"/>
        </w:rPr>
      </w:pPr>
      <w:r>
        <w:rPr>
          <w:rFonts w:asciiTheme="minorHAnsi" w:eastAsia="SimSun" w:hAnsiTheme="minorHAnsi" w:cstheme="minorHAnsi"/>
          <w:lang w:eastAsia="zh-CN" w:bidi="hi-IN"/>
        </w:rPr>
        <w:t>Par ailleurs, et sans préjudice du droit de demander l’indemnisation du dommage et/ou du préjudice subi, en cas d’inexécution par l’une des Parties de l’une quelconque de ses obligations au titre du Contrat, l’autre Partie pourra, quinze (15) jours après mise en demeure adressée par lettre recommandée avec avis de réception restée infructueuse, prononcer la résiliation de plein droit du Contrat.</w:t>
      </w:r>
    </w:p>
    <w:p w14:paraId="39F5BDFE" w14:textId="54F36CF2" w:rsidR="001219A4" w:rsidRPr="001219A4" w:rsidRDefault="001219A4" w:rsidP="001219A4">
      <w:pPr>
        <w:rPr>
          <w:rFonts w:asciiTheme="minorHAnsi" w:hAnsiTheme="minorHAnsi" w:cstheme="minorHAnsi"/>
        </w:rPr>
      </w:pPr>
      <w:r w:rsidRPr="001219A4">
        <w:rPr>
          <w:rFonts w:asciiTheme="minorHAnsi" w:hAnsiTheme="minorHAnsi" w:cstheme="minorHAnsi"/>
        </w:rPr>
        <w:t xml:space="preserve">En cas de résiliation, les sommes dues par le </w:t>
      </w:r>
      <w:r w:rsidRPr="001219A4">
        <w:rPr>
          <w:rFonts w:asciiTheme="minorHAnsi" w:hAnsiTheme="minorHAnsi" w:cstheme="minorHAnsi"/>
          <w:highlight w:val="yellow"/>
        </w:rPr>
        <w:t>DO</w:t>
      </w:r>
      <w:r w:rsidRPr="001219A4">
        <w:rPr>
          <w:rFonts w:asciiTheme="minorHAnsi" w:hAnsiTheme="minorHAnsi" w:cstheme="minorHAnsi"/>
        </w:rPr>
        <w:t xml:space="preserve"> au </w:t>
      </w:r>
      <w:r w:rsidRPr="001219A4">
        <w:rPr>
          <w:rFonts w:asciiTheme="minorHAnsi" w:hAnsiTheme="minorHAnsi" w:cstheme="minorHAnsi"/>
          <w:highlight w:val="yellow"/>
        </w:rPr>
        <w:t>CDS</w:t>
      </w:r>
      <w:r w:rsidRPr="001219A4">
        <w:rPr>
          <w:rFonts w:asciiTheme="minorHAnsi" w:hAnsiTheme="minorHAnsi" w:cstheme="minorHAnsi"/>
        </w:rPr>
        <w:t xml:space="preserve"> seront calculées au prorata des missions effectivement et correctement réalisées jusqu’à la date de prise d’effet de la résiliation.</w:t>
      </w:r>
    </w:p>
    <w:p w14:paraId="229CA237" w14:textId="1A690A33" w:rsidR="00B11379" w:rsidRDefault="002C6750" w:rsidP="00B11379">
      <w:pPr>
        <w:rPr>
          <w:rFonts w:asciiTheme="minorHAnsi" w:hAnsiTheme="minorHAnsi" w:cstheme="minorHAnsi"/>
          <w:color w:val="000000" w:themeColor="text1"/>
          <w:lang w:eastAsia="zh-CN" w:bidi="hi-IN"/>
        </w:rPr>
      </w:pPr>
      <w:r w:rsidRPr="002C6750">
        <w:rPr>
          <w:rFonts w:asciiTheme="minorHAnsi" w:hAnsiTheme="minorHAnsi" w:cstheme="minorHAnsi"/>
          <w:color w:val="000000" w:themeColor="text1"/>
          <w:highlight w:val="cyan"/>
          <w:lang w:eastAsia="zh-CN" w:bidi="hi-IN"/>
        </w:rPr>
        <w:t>Lorsque</w:t>
      </w:r>
      <w:r w:rsidR="00C11524" w:rsidRPr="002C6750">
        <w:rPr>
          <w:rFonts w:asciiTheme="minorHAnsi" w:hAnsiTheme="minorHAnsi" w:cstheme="minorHAnsi"/>
          <w:color w:val="000000" w:themeColor="text1"/>
          <w:highlight w:val="cyan"/>
          <w:lang w:eastAsia="zh-CN" w:bidi="hi-IN"/>
        </w:rPr>
        <w:t xml:space="preserve"> le Contrat n’a de sens que dans la mesure où l’intégralité des Prestations est réalisée, le code civil </w:t>
      </w:r>
      <w:r w:rsidRPr="002C6750">
        <w:rPr>
          <w:rFonts w:asciiTheme="minorHAnsi" w:hAnsiTheme="minorHAnsi" w:cstheme="minorHAnsi"/>
          <w:color w:val="000000" w:themeColor="text1"/>
          <w:highlight w:val="cyan"/>
          <w:lang w:eastAsia="zh-CN" w:bidi="hi-IN"/>
        </w:rPr>
        <w:t>introduit la notion de « résolution » du contrat, qui revient à supprimer tous ses effets (comme s’il n’avait pas existé). Dans ce cas, et s</w:t>
      </w:r>
      <w:r w:rsidR="008E37D5">
        <w:rPr>
          <w:rFonts w:asciiTheme="minorHAnsi" w:hAnsiTheme="minorHAnsi" w:cstheme="minorHAnsi"/>
          <w:color w:val="000000" w:themeColor="text1"/>
          <w:highlight w:val="cyan"/>
          <w:lang w:eastAsia="zh-CN" w:bidi="hi-IN"/>
        </w:rPr>
        <w:t xml:space="preserve">’il y a un risque que </w:t>
      </w:r>
      <w:r w:rsidRPr="002C6750">
        <w:rPr>
          <w:rFonts w:asciiTheme="minorHAnsi" w:hAnsiTheme="minorHAnsi" w:cstheme="minorHAnsi"/>
          <w:color w:val="000000" w:themeColor="text1"/>
          <w:highlight w:val="cyan"/>
          <w:lang w:eastAsia="zh-CN" w:bidi="hi-IN"/>
        </w:rPr>
        <w:t xml:space="preserve">les Prestations </w:t>
      </w:r>
      <w:r w:rsidR="008E37D5">
        <w:rPr>
          <w:rFonts w:asciiTheme="minorHAnsi" w:hAnsiTheme="minorHAnsi" w:cstheme="minorHAnsi"/>
          <w:color w:val="000000" w:themeColor="text1"/>
          <w:highlight w:val="cyan"/>
          <w:lang w:eastAsia="zh-CN" w:bidi="hi-IN"/>
        </w:rPr>
        <w:t xml:space="preserve">ne puissent pas être réalisées pour des raisons de sécurité, </w:t>
      </w:r>
      <w:r w:rsidRPr="002C6750">
        <w:rPr>
          <w:rFonts w:asciiTheme="minorHAnsi" w:hAnsiTheme="minorHAnsi" w:cstheme="minorHAnsi"/>
          <w:color w:val="000000" w:themeColor="text1"/>
          <w:highlight w:val="cyan"/>
          <w:lang w:eastAsia="zh-CN" w:bidi="hi-IN"/>
        </w:rPr>
        <w:t>il peut être utile de rajouter la clause suivante :</w:t>
      </w:r>
    </w:p>
    <w:p w14:paraId="66C5CF98" w14:textId="77777777" w:rsidR="00C11524" w:rsidRDefault="00B11379" w:rsidP="00C11524">
      <w:pPr>
        <w:rPr>
          <w:rFonts w:asciiTheme="minorHAnsi" w:hAnsiTheme="minorHAnsi" w:cstheme="minorHAnsi"/>
          <w:color w:val="000000" w:themeColor="text1"/>
          <w:lang w:eastAsia="zh-CN" w:bidi="hi-IN"/>
        </w:rPr>
      </w:pPr>
      <w:r w:rsidRPr="008E37D5">
        <w:rPr>
          <w:rFonts w:asciiTheme="minorHAnsi" w:hAnsiTheme="minorHAnsi" w:cstheme="minorHAnsi"/>
          <w:color w:val="000000" w:themeColor="text1"/>
          <w:lang w:eastAsia="zh-CN" w:bidi="hi-IN"/>
        </w:rPr>
        <w:t>Il</w:t>
      </w:r>
      <w:r w:rsidRPr="00B11379">
        <w:rPr>
          <w:rFonts w:asciiTheme="minorHAnsi" w:hAnsiTheme="minorHAnsi" w:cstheme="minorHAnsi"/>
          <w:color w:val="000000" w:themeColor="text1"/>
          <w:lang w:eastAsia="zh-CN" w:bidi="hi-IN"/>
        </w:rPr>
        <w:t xml:space="preserve"> est également précisé que le </w:t>
      </w:r>
      <w:r w:rsidRPr="00B11379">
        <w:rPr>
          <w:rFonts w:asciiTheme="minorHAnsi" w:hAnsiTheme="minorHAnsi" w:cstheme="minorHAnsi"/>
          <w:color w:val="000000" w:themeColor="text1"/>
          <w:highlight w:val="yellow"/>
          <w:lang w:eastAsia="zh-CN" w:bidi="hi-IN"/>
        </w:rPr>
        <w:t>CDS</w:t>
      </w:r>
      <w:r w:rsidRPr="00B11379">
        <w:rPr>
          <w:rFonts w:asciiTheme="minorHAnsi" w:hAnsiTheme="minorHAnsi" w:cstheme="minorHAnsi"/>
          <w:color w:val="000000" w:themeColor="text1"/>
          <w:lang w:eastAsia="zh-CN" w:bidi="hi-IN"/>
        </w:rPr>
        <w:t xml:space="preserve"> pourra demander unilatéralement la résolution du Contrat dans le cas où des dangers spécifiques au milieu souterrain et inconnus au moment de la signature du Contrat, seraient mis en évidence et entraîneraient une prise de risque inacceptable pour les spéléologues. </w:t>
      </w:r>
    </w:p>
    <w:p w14:paraId="7B1492B5" w14:textId="4A39E445" w:rsidR="002D7526" w:rsidRPr="00645FBB" w:rsidRDefault="002D7526" w:rsidP="006C1520">
      <w:pPr>
        <w:pStyle w:val="Titre1"/>
      </w:pPr>
      <w:r w:rsidRPr="00645FBB">
        <w:t>L</w:t>
      </w:r>
      <w:r w:rsidR="006A08F8">
        <w:t>oi applicable - L</w:t>
      </w:r>
      <w:r w:rsidRPr="00645FBB">
        <w:t>itiges</w:t>
      </w:r>
    </w:p>
    <w:p w14:paraId="35705C49" w14:textId="77777777" w:rsidR="006A08F8" w:rsidRPr="006A08F8" w:rsidRDefault="006A08F8" w:rsidP="006A08F8">
      <w:pPr>
        <w:rPr>
          <w:rFonts w:asciiTheme="minorHAnsi" w:hAnsiTheme="minorHAnsi" w:cstheme="minorHAnsi"/>
          <w:iCs/>
        </w:rPr>
      </w:pPr>
      <w:r w:rsidRPr="006A08F8">
        <w:rPr>
          <w:rFonts w:asciiTheme="minorHAnsi" w:hAnsiTheme="minorHAnsi" w:cstheme="minorHAnsi"/>
          <w:iCs/>
        </w:rPr>
        <w:t>Le Contrat est régi par le droit français.</w:t>
      </w:r>
    </w:p>
    <w:p w14:paraId="32912EDE" w14:textId="77777777" w:rsidR="006A08F8" w:rsidRPr="006A08F8" w:rsidRDefault="006A08F8" w:rsidP="006A08F8">
      <w:pPr>
        <w:rPr>
          <w:rFonts w:asciiTheme="minorHAnsi" w:hAnsiTheme="minorHAnsi" w:cstheme="minorHAnsi"/>
          <w:iCs/>
        </w:rPr>
      </w:pPr>
      <w:r w:rsidRPr="006A08F8">
        <w:rPr>
          <w:rFonts w:asciiTheme="minorHAnsi" w:hAnsiTheme="minorHAnsi" w:cstheme="minorHAnsi"/>
          <w:iCs/>
        </w:rPr>
        <w:t>En cas de litige né de l’interprétation, de l’inexécution ou de la rupture du Contrat, il est convenu qu’avant d’introduire un recours contentieux, les parties s’obligeront à rechercher une solution amiable, dans un délai raisonnable qu’elles auront préalablement fixé et qui ne pourra avoir pour effet de priver l’une ou l’autre des Parties de l’exercice des voies de recours juridictionnels.</w:t>
      </w:r>
    </w:p>
    <w:p w14:paraId="72944033" w14:textId="21EAE118" w:rsidR="00E17163" w:rsidRPr="004F634D" w:rsidRDefault="006A08F8" w:rsidP="006A08F8">
      <w:pPr>
        <w:rPr>
          <w:rFonts w:asciiTheme="minorHAnsi" w:hAnsiTheme="minorHAnsi" w:cstheme="minorHAnsi"/>
          <w:iCs/>
        </w:rPr>
      </w:pPr>
      <w:r w:rsidRPr="006A08F8">
        <w:rPr>
          <w:rFonts w:asciiTheme="minorHAnsi" w:hAnsiTheme="minorHAnsi" w:cstheme="minorHAnsi"/>
          <w:iCs/>
        </w:rPr>
        <w:t xml:space="preserve">Après épuisement des voies amiables, les litiges pouvant naître de l’exécution des présentes sont de la seule compétence des juridictions compétentes de la ville de </w:t>
      </w:r>
      <w:r w:rsidR="00E17163" w:rsidRPr="004F634D">
        <w:rPr>
          <w:rFonts w:asciiTheme="minorHAnsi" w:hAnsiTheme="minorHAnsi" w:cstheme="minorHAnsi"/>
          <w:highlight w:val="yellow"/>
        </w:rPr>
        <w:t>[…]</w:t>
      </w:r>
      <w:r w:rsidR="00AA6578">
        <w:rPr>
          <w:rFonts w:asciiTheme="minorHAnsi" w:hAnsiTheme="minorHAnsi" w:cstheme="minorHAnsi"/>
        </w:rPr>
        <w:t xml:space="preserve"> </w:t>
      </w:r>
      <w:r w:rsidR="00AA6578" w:rsidRPr="00AA6578">
        <w:rPr>
          <w:rFonts w:asciiTheme="minorHAnsi" w:hAnsiTheme="minorHAnsi" w:cstheme="minorHAnsi"/>
          <w:highlight w:val="cyan"/>
        </w:rPr>
        <w:t>(en général, le chef-lieu de département ou le CDS/CSR a son siège)</w:t>
      </w:r>
      <w:r w:rsidR="00AA6578">
        <w:rPr>
          <w:rFonts w:asciiTheme="minorHAnsi" w:hAnsiTheme="minorHAnsi" w:cstheme="minorHAnsi"/>
        </w:rPr>
        <w:t>.</w:t>
      </w:r>
    </w:p>
    <w:p w14:paraId="06085DE8" w14:textId="77777777" w:rsidR="006A08F8" w:rsidRDefault="006A08F8" w:rsidP="006A08F8">
      <w:pPr>
        <w:pStyle w:val="Titre1"/>
      </w:pPr>
      <w:r>
        <w:t>Durée du Contrat</w:t>
      </w:r>
    </w:p>
    <w:p w14:paraId="0A07501F" w14:textId="77777777" w:rsidR="006A08F8" w:rsidRDefault="006A08F8" w:rsidP="006A08F8">
      <w:pPr>
        <w:rPr>
          <w:rFonts w:asciiTheme="minorHAnsi" w:hAnsiTheme="minorHAnsi" w:cstheme="minorHAnsi"/>
        </w:rPr>
      </w:pPr>
      <w:r w:rsidRPr="00ED606C">
        <w:rPr>
          <w:rFonts w:asciiTheme="minorHAnsi" w:hAnsiTheme="minorHAnsi" w:cstheme="minorHAnsi"/>
        </w:rPr>
        <w:t>Le Contrat</w:t>
      </w:r>
      <w:r>
        <w:rPr>
          <w:rFonts w:asciiTheme="minorHAnsi" w:hAnsiTheme="minorHAnsi" w:cstheme="minorHAnsi"/>
        </w:rPr>
        <w:t xml:space="preserve"> prend effet à la date de sa signature par les Parties et expirera </w:t>
      </w:r>
      <w:r w:rsidRPr="00ED606C">
        <w:rPr>
          <w:rFonts w:asciiTheme="minorHAnsi" w:hAnsiTheme="minorHAnsi" w:cstheme="minorHAnsi"/>
          <w:highlight w:val="cyan"/>
        </w:rPr>
        <w:t>choisir une des formules suivantes :</w:t>
      </w:r>
    </w:p>
    <w:p w14:paraId="559969A3" w14:textId="77777777" w:rsidR="006A08F8" w:rsidRDefault="006A08F8" w:rsidP="006A08F8">
      <w:pPr>
        <w:rPr>
          <w:rFonts w:asciiTheme="minorHAnsi" w:hAnsiTheme="minorHAnsi" w:cstheme="minorHAnsi"/>
        </w:rPr>
      </w:pPr>
      <w:proofErr w:type="gramStart"/>
      <w:r>
        <w:rPr>
          <w:rFonts w:asciiTheme="minorHAnsi" w:hAnsiTheme="minorHAnsi" w:cstheme="minorHAnsi"/>
        </w:rPr>
        <w:t>à</w:t>
      </w:r>
      <w:proofErr w:type="gramEnd"/>
      <w:r>
        <w:rPr>
          <w:rFonts w:asciiTheme="minorHAnsi" w:hAnsiTheme="minorHAnsi" w:cstheme="minorHAnsi"/>
        </w:rPr>
        <w:t xml:space="preserve"> la date du </w:t>
      </w:r>
      <w:r w:rsidRPr="00ED606C">
        <w:rPr>
          <w:rFonts w:asciiTheme="minorHAnsi" w:hAnsiTheme="minorHAnsi" w:cstheme="minorHAnsi"/>
          <w:highlight w:val="yellow"/>
        </w:rPr>
        <w:t>[…]</w:t>
      </w:r>
      <w:r>
        <w:rPr>
          <w:rFonts w:asciiTheme="minorHAnsi" w:hAnsiTheme="minorHAnsi" w:cstheme="minorHAnsi"/>
        </w:rPr>
        <w:t>.</w:t>
      </w:r>
    </w:p>
    <w:p w14:paraId="79766AC7" w14:textId="5E56320B" w:rsidR="006A08F8" w:rsidRDefault="006A08F8" w:rsidP="006A08F8">
      <w:pPr>
        <w:rPr>
          <w:rFonts w:asciiTheme="minorHAnsi" w:hAnsiTheme="minorHAnsi" w:cstheme="minorHAnsi"/>
        </w:rPr>
      </w:pPr>
      <w:r w:rsidRPr="00ED606C">
        <w:rPr>
          <w:rFonts w:asciiTheme="minorHAnsi" w:hAnsiTheme="minorHAnsi" w:cstheme="minorHAnsi"/>
          <w:highlight w:val="yellow"/>
        </w:rPr>
        <w:t>[…]</w:t>
      </w:r>
      <w:r>
        <w:rPr>
          <w:rFonts w:asciiTheme="minorHAnsi" w:hAnsiTheme="minorHAnsi" w:cstheme="minorHAnsi"/>
        </w:rPr>
        <w:t xml:space="preserve"> mois après la complète réalisation de</w:t>
      </w:r>
      <w:r w:rsidR="00601497">
        <w:rPr>
          <w:rFonts w:asciiTheme="minorHAnsi" w:hAnsiTheme="minorHAnsi" w:cstheme="minorHAnsi"/>
        </w:rPr>
        <w:t>s Prestations</w:t>
      </w:r>
      <w:r>
        <w:rPr>
          <w:rFonts w:asciiTheme="minorHAnsi" w:hAnsiTheme="minorHAnsi" w:cstheme="minorHAnsi"/>
        </w:rPr>
        <w:t>.</w:t>
      </w:r>
    </w:p>
    <w:p w14:paraId="4EEB48F5" w14:textId="19DBBCEA" w:rsidR="006A08F8" w:rsidRPr="006A08F8" w:rsidRDefault="006A08F8" w:rsidP="006A08F8">
      <w:pPr>
        <w:rPr>
          <w:rFonts w:asciiTheme="minorHAnsi" w:hAnsiTheme="minorHAnsi" w:cstheme="minorHAnsi"/>
        </w:rPr>
      </w:pPr>
      <w:proofErr w:type="gramStart"/>
      <w:r w:rsidRPr="006A08F8">
        <w:rPr>
          <w:rFonts w:asciiTheme="minorHAnsi" w:hAnsiTheme="minorHAnsi" w:cstheme="minorHAnsi"/>
          <w:color w:val="000000" w:themeColor="text1"/>
        </w:rPr>
        <w:t>après</w:t>
      </w:r>
      <w:proofErr w:type="gramEnd"/>
      <w:r w:rsidRPr="006A08F8">
        <w:rPr>
          <w:rFonts w:asciiTheme="minorHAnsi" w:hAnsiTheme="minorHAnsi" w:cstheme="minorHAnsi"/>
          <w:color w:val="000000" w:themeColor="text1"/>
        </w:rPr>
        <w:t xml:space="preserve"> complète réalisation d</w:t>
      </w:r>
      <w:r w:rsidR="00601497">
        <w:rPr>
          <w:rFonts w:asciiTheme="minorHAnsi" w:hAnsiTheme="minorHAnsi" w:cstheme="minorHAnsi"/>
          <w:color w:val="000000" w:themeColor="text1"/>
        </w:rPr>
        <w:t>es Prestations</w:t>
      </w:r>
      <w:r w:rsidRPr="006A08F8">
        <w:rPr>
          <w:rFonts w:asciiTheme="minorHAnsi" w:hAnsiTheme="minorHAnsi" w:cstheme="minorHAnsi"/>
          <w:color w:val="000000" w:themeColor="text1"/>
        </w:rPr>
        <w:t xml:space="preserve"> et règlement des sommes dues par le </w:t>
      </w:r>
      <w:r w:rsidRPr="006A08F8">
        <w:rPr>
          <w:rFonts w:asciiTheme="minorHAnsi" w:hAnsiTheme="minorHAnsi" w:cstheme="minorHAnsi"/>
          <w:color w:val="000000" w:themeColor="text1"/>
          <w:highlight w:val="yellow"/>
        </w:rPr>
        <w:t>DO</w:t>
      </w:r>
      <w:r>
        <w:rPr>
          <w:rFonts w:asciiTheme="minorHAnsi" w:hAnsiTheme="minorHAnsi" w:cstheme="minorHAnsi"/>
          <w:color w:val="000000" w:themeColor="text1"/>
        </w:rPr>
        <w:t>.</w:t>
      </w:r>
    </w:p>
    <w:p w14:paraId="7E3EBAA1" w14:textId="77777777" w:rsidR="00E17163" w:rsidRPr="004F634D" w:rsidRDefault="00E17163" w:rsidP="00E17163">
      <w:pPr>
        <w:rPr>
          <w:rFonts w:asciiTheme="minorHAnsi" w:hAnsiTheme="minorHAnsi" w:cstheme="minorHAnsi"/>
        </w:rPr>
      </w:pPr>
    </w:p>
    <w:p w14:paraId="63A53319"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 xml:space="preserve">Fait en trois exemplaires (dont un est archivé au siège de la FFS), </w:t>
      </w:r>
    </w:p>
    <w:p w14:paraId="2B5961E9" w14:textId="77777777" w:rsidR="002D7526" w:rsidRPr="004F634D" w:rsidRDefault="002D7526" w:rsidP="00E17163">
      <w:pPr>
        <w:rPr>
          <w:rFonts w:asciiTheme="minorHAnsi" w:hAnsiTheme="minorHAnsi" w:cstheme="minorHAnsi"/>
        </w:rPr>
      </w:pPr>
      <w:r w:rsidRPr="004F634D">
        <w:rPr>
          <w:rFonts w:asciiTheme="minorHAnsi" w:hAnsiTheme="minorHAnsi" w:cstheme="minorHAnsi"/>
        </w:rPr>
        <w:t xml:space="preserve">À </w:t>
      </w:r>
      <w:r w:rsidRPr="004F634D">
        <w:rPr>
          <w:rFonts w:asciiTheme="minorHAnsi" w:hAnsiTheme="minorHAnsi" w:cstheme="minorHAnsi"/>
          <w:highlight w:val="yellow"/>
        </w:rPr>
        <w:t>[…]</w:t>
      </w:r>
      <w:r w:rsidRPr="004F634D">
        <w:rPr>
          <w:rFonts w:asciiTheme="minorHAnsi" w:hAnsiTheme="minorHAnsi" w:cstheme="minorHAnsi"/>
        </w:rPr>
        <w:t xml:space="preserve">, le </w:t>
      </w:r>
      <w:r w:rsidRPr="004F634D">
        <w:rPr>
          <w:rFonts w:asciiTheme="minorHAnsi" w:hAnsiTheme="minorHAnsi" w:cstheme="minorHAnsi"/>
          <w:highlight w:val="yellow"/>
        </w:rPr>
        <w:t>[…]</w:t>
      </w:r>
    </w:p>
    <w:p w14:paraId="41C93D6F" w14:textId="77777777" w:rsidR="00E07A36" w:rsidRPr="004F634D" w:rsidRDefault="00E07A36" w:rsidP="002D7526">
      <w:pPr>
        <w:tabs>
          <w:tab w:val="left" w:pos="341"/>
        </w:tabs>
        <w:spacing w:before="0" w:line="0" w:lineRule="atLeast"/>
        <w:rPr>
          <w:rFonts w:asciiTheme="minorHAnsi" w:eastAsia="SimSun" w:hAnsiTheme="minorHAnsi" w:cstheme="minorHAnsi"/>
          <w:color w:val="000000"/>
          <w:kern w:val="3"/>
          <w:sz w:val="18"/>
          <w:szCs w:val="16"/>
          <w:lang w:eastAsia="zh-CN" w:bidi="hi-IN"/>
        </w:rPr>
      </w:pPr>
    </w:p>
    <w:p w14:paraId="0AE7CDBF" w14:textId="77777777" w:rsidR="002D7526" w:rsidRPr="004F634D" w:rsidRDefault="002D7526" w:rsidP="002D7526">
      <w:pPr>
        <w:spacing w:before="0" w:line="360" w:lineRule="auto"/>
        <w:ind w:right="442"/>
        <w:rPr>
          <w:rFonts w:asciiTheme="minorHAnsi" w:eastAsia="SimSun" w:hAnsiTheme="minorHAnsi" w:cstheme="minorHAnsi"/>
          <w:color w:val="000000"/>
          <w:kern w:val="3"/>
          <w:sz w:val="18"/>
          <w:szCs w:val="16"/>
          <w:lang w:eastAsia="zh-CN" w:bidi="hi-IN"/>
        </w:rPr>
        <w:sectPr w:rsidR="002D7526" w:rsidRPr="004F634D" w:rsidSect="00D1193E">
          <w:headerReference w:type="even" r:id="rId12"/>
          <w:headerReference w:type="default" r:id="rId13"/>
          <w:footerReference w:type="default" r:id="rId14"/>
          <w:headerReference w:type="first" r:id="rId15"/>
          <w:footerReference w:type="first" r:id="rId16"/>
          <w:pgSz w:w="11899" w:h="16838"/>
          <w:pgMar w:top="1418" w:right="1418" w:bottom="1701" w:left="1276" w:header="709" w:footer="603" w:gutter="0"/>
          <w:cols w:space="708"/>
          <w:titlePg/>
        </w:sectPr>
      </w:pPr>
    </w:p>
    <w:p w14:paraId="79CCD48D"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 xml:space="preserve">Pour le </w:t>
      </w:r>
      <w:r w:rsidRPr="004F634D">
        <w:rPr>
          <w:rFonts w:asciiTheme="minorHAnsi" w:hAnsiTheme="minorHAnsi" w:cstheme="minorHAnsi"/>
          <w:szCs w:val="16"/>
          <w:highlight w:val="yellow"/>
        </w:rPr>
        <w:t>DO</w:t>
      </w:r>
    </w:p>
    <w:p w14:paraId="42031FF5"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Fonction</w:t>
      </w:r>
    </w:p>
    <w:p w14:paraId="07CFEE29" w14:textId="77777777" w:rsidR="002D7526" w:rsidRPr="004F634D" w:rsidRDefault="002D7526" w:rsidP="002D7526">
      <w:pPr>
        <w:pStyle w:val="Corpsdutexte"/>
        <w:rPr>
          <w:rFonts w:asciiTheme="minorHAnsi" w:hAnsiTheme="minorHAnsi" w:cstheme="minorHAnsi"/>
          <w:szCs w:val="16"/>
        </w:rPr>
      </w:pPr>
    </w:p>
    <w:p w14:paraId="720CFA6D" w14:textId="6046A3D0" w:rsidR="002D7526" w:rsidRDefault="002D7526" w:rsidP="002D7526">
      <w:pPr>
        <w:pStyle w:val="Corpsdutexte"/>
        <w:rPr>
          <w:rFonts w:asciiTheme="minorHAnsi" w:hAnsiTheme="minorHAnsi" w:cstheme="minorHAnsi"/>
          <w:szCs w:val="16"/>
        </w:rPr>
      </w:pPr>
    </w:p>
    <w:p w14:paraId="11075043" w14:textId="609ECAD1" w:rsidR="00E07A36" w:rsidRDefault="00E07A36" w:rsidP="002D7526">
      <w:pPr>
        <w:pStyle w:val="Corpsdutexte"/>
        <w:rPr>
          <w:rFonts w:asciiTheme="minorHAnsi" w:hAnsiTheme="minorHAnsi" w:cstheme="minorHAnsi"/>
          <w:szCs w:val="16"/>
        </w:rPr>
      </w:pPr>
    </w:p>
    <w:p w14:paraId="46D7A1C5" w14:textId="5965E758" w:rsidR="00E07A36" w:rsidRDefault="00E07A36" w:rsidP="002D7526">
      <w:pPr>
        <w:pStyle w:val="Corpsdutexte"/>
        <w:rPr>
          <w:rFonts w:asciiTheme="minorHAnsi" w:hAnsiTheme="minorHAnsi" w:cstheme="minorHAnsi"/>
          <w:szCs w:val="16"/>
        </w:rPr>
      </w:pPr>
    </w:p>
    <w:p w14:paraId="35690093" w14:textId="1847C692" w:rsidR="00E07A36" w:rsidRDefault="00E07A36" w:rsidP="002D7526">
      <w:pPr>
        <w:pStyle w:val="Corpsdutexte"/>
        <w:rPr>
          <w:rFonts w:asciiTheme="minorHAnsi" w:hAnsiTheme="minorHAnsi" w:cstheme="minorHAnsi"/>
          <w:szCs w:val="16"/>
        </w:rPr>
      </w:pPr>
    </w:p>
    <w:p w14:paraId="1499873D" w14:textId="77777777" w:rsidR="00E07A36" w:rsidRPr="004F634D" w:rsidRDefault="00E07A36" w:rsidP="002D7526">
      <w:pPr>
        <w:pStyle w:val="Corpsdutexte"/>
        <w:rPr>
          <w:rFonts w:asciiTheme="minorHAnsi" w:hAnsiTheme="minorHAnsi" w:cstheme="minorHAnsi"/>
          <w:szCs w:val="16"/>
        </w:rPr>
      </w:pPr>
    </w:p>
    <w:p w14:paraId="407729BA" w14:textId="77777777" w:rsidR="008E37D5" w:rsidRDefault="008E37D5" w:rsidP="002D7526">
      <w:pPr>
        <w:pStyle w:val="Corpsdutexte"/>
        <w:rPr>
          <w:rFonts w:asciiTheme="minorHAnsi" w:hAnsiTheme="minorHAnsi" w:cstheme="minorHAnsi"/>
          <w:szCs w:val="16"/>
          <w:u w:val="single"/>
        </w:rPr>
      </w:pPr>
    </w:p>
    <w:p w14:paraId="76F01344" w14:textId="32820143" w:rsidR="002D7526" w:rsidRPr="004F634D" w:rsidRDefault="002D7526" w:rsidP="002D7526">
      <w:pPr>
        <w:pStyle w:val="Corpsdutexte"/>
        <w:rPr>
          <w:rFonts w:asciiTheme="minorHAnsi" w:hAnsiTheme="minorHAnsi" w:cstheme="minorHAnsi"/>
          <w:szCs w:val="16"/>
          <w:u w:val="single"/>
        </w:rPr>
      </w:pPr>
      <w:r w:rsidRPr="004F634D">
        <w:rPr>
          <w:rFonts w:asciiTheme="minorHAnsi" w:hAnsiTheme="minorHAnsi" w:cstheme="minorHAnsi"/>
          <w:szCs w:val="16"/>
          <w:u w:val="single"/>
        </w:rPr>
        <w:t>Prénom NOM</w:t>
      </w:r>
    </w:p>
    <w:p w14:paraId="18889CE3"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 xml:space="preserve">Pour le </w:t>
      </w:r>
      <w:r w:rsidRPr="004F634D">
        <w:rPr>
          <w:rFonts w:asciiTheme="minorHAnsi" w:hAnsiTheme="minorHAnsi" w:cstheme="minorHAnsi"/>
          <w:szCs w:val="16"/>
          <w:highlight w:val="yellow"/>
        </w:rPr>
        <w:t>CDS</w:t>
      </w:r>
    </w:p>
    <w:p w14:paraId="4BF75EEC" w14:textId="77777777" w:rsidR="002D7526" w:rsidRPr="004F634D" w:rsidRDefault="002D7526" w:rsidP="002D7526">
      <w:pPr>
        <w:pStyle w:val="Corpsdutexte"/>
        <w:rPr>
          <w:rFonts w:asciiTheme="minorHAnsi" w:hAnsiTheme="minorHAnsi" w:cstheme="minorHAnsi"/>
          <w:szCs w:val="16"/>
        </w:rPr>
      </w:pPr>
      <w:r w:rsidRPr="004F634D">
        <w:rPr>
          <w:rFonts w:asciiTheme="minorHAnsi" w:hAnsiTheme="minorHAnsi" w:cstheme="minorHAnsi"/>
          <w:szCs w:val="16"/>
        </w:rPr>
        <w:t>Fonction</w:t>
      </w:r>
    </w:p>
    <w:p w14:paraId="6C014EE3" w14:textId="77777777" w:rsidR="002D7526" w:rsidRPr="004F634D" w:rsidRDefault="002D7526" w:rsidP="002D7526">
      <w:pPr>
        <w:pStyle w:val="Corpsdutexte"/>
        <w:rPr>
          <w:rFonts w:asciiTheme="minorHAnsi" w:hAnsiTheme="minorHAnsi" w:cstheme="minorHAnsi"/>
          <w:szCs w:val="16"/>
        </w:rPr>
      </w:pPr>
    </w:p>
    <w:p w14:paraId="093C3B6D" w14:textId="60E5EB7A" w:rsidR="002D7526" w:rsidRDefault="002D7526" w:rsidP="002D7526">
      <w:pPr>
        <w:pStyle w:val="Corpsdutexte"/>
        <w:rPr>
          <w:rFonts w:asciiTheme="minorHAnsi" w:hAnsiTheme="minorHAnsi" w:cstheme="minorHAnsi"/>
          <w:szCs w:val="16"/>
        </w:rPr>
      </w:pPr>
    </w:p>
    <w:p w14:paraId="6F8789A0" w14:textId="77777777" w:rsidR="00E07A36" w:rsidRPr="004F634D" w:rsidRDefault="00E07A36" w:rsidP="002D7526">
      <w:pPr>
        <w:pStyle w:val="Corpsdutexte"/>
        <w:rPr>
          <w:rFonts w:asciiTheme="minorHAnsi" w:hAnsiTheme="minorHAnsi" w:cstheme="minorHAnsi"/>
          <w:szCs w:val="16"/>
        </w:rPr>
      </w:pPr>
    </w:p>
    <w:p w14:paraId="66C079DF" w14:textId="77777777" w:rsidR="002D7526" w:rsidRPr="004F634D" w:rsidRDefault="002D7526" w:rsidP="002D7526">
      <w:pPr>
        <w:pStyle w:val="Corpsdutexte"/>
        <w:rPr>
          <w:rFonts w:asciiTheme="minorHAnsi" w:hAnsiTheme="minorHAnsi" w:cstheme="minorHAnsi"/>
          <w:szCs w:val="16"/>
        </w:rPr>
      </w:pPr>
    </w:p>
    <w:p w14:paraId="01103F79" w14:textId="77777777" w:rsidR="002D7526" w:rsidRPr="004F634D" w:rsidRDefault="002D7526" w:rsidP="002D7526">
      <w:pPr>
        <w:pStyle w:val="Corpsdutexte"/>
        <w:rPr>
          <w:rFonts w:asciiTheme="minorHAnsi" w:hAnsiTheme="minorHAnsi" w:cstheme="minorHAnsi"/>
          <w:szCs w:val="16"/>
        </w:rPr>
      </w:pPr>
    </w:p>
    <w:p w14:paraId="675FC82A" w14:textId="77777777" w:rsidR="002D7526" w:rsidRPr="004F634D" w:rsidRDefault="002D7526" w:rsidP="002D7526">
      <w:pPr>
        <w:pStyle w:val="Corpsdutexte"/>
        <w:rPr>
          <w:rFonts w:asciiTheme="minorHAnsi" w:hAnsiTheme="minorHAnsi" w:cstheme="minorHAnsi"/>
          <w:szCs w:val="16"/>
        </w:rPr>
      </w:pPr>
    </w:p>
    <w:p w14:paraId="608EF0D6" w14:textId="77777777" w:rsidR="002D7526" w:rsidRPr="004F634D" w:rsidRDefault="002D7526" w:rsidP="002D7526">
      <w:pPr>
        <w:pStyle w:val="Corpsdutexte"/>
        <w:rPr>
          <w:rFonts w:asciiTheme="minorHAnsi" w:hAnsiTheme="minorHAnsi" w:cstheme="minorHAnsi"/>
          <w:szCs w:val="16"/>
        </w:rPr>
      </w:pPr>
    </w:p>
    <w:p w14:paraId="66BA3787" w14:textId="77777777" w:rsidR="002D7526" w:rsidRPr="004F634D" w:rsidRDefault="002D7526" w:rsidP="002D7526">
      <w:pPr>
        <w:pStyle w:val="Corpsdutexte"/>
        <w:rPr>
          <w:rFonts w:asciiTheme="minorHAnsi" w:hAnsiTheme="minorHAnsi" w:cstheme="minorHAnsi"/>
          <w:szCs w:val="16"/>
          <w:u w:val="single"/>
        </w:rPr>
      </w:pPr>
      <w:r w:rsidRPr="004F634D">
        <w:rPr>
          <w:rFonts w:asciiTheme="minorHAnsi" w:hAnsiTheme="minorHAnsi" w:cstheme="minorHAnsi"/>
          <w:szCs w:val="16"/>
          <w:u w:val="single"/>
        </w:rPr>
        <w:t>Prénom NOM</w:t>
      </w:r>
    </w:p>
    <w:p w14:paraId="435C0924" w14:textId="48513FBC" w:rsidR="002D7526" w:rsidRPr="004F634D" w:rsidRDefault="009702BB"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Visa de</w:t>
      </w:r>
      <w:r w:rsidR="002D7526" w:rsidRPr="004F634D">
        <w:rPr>
          <w:rFonts w:asciiTheme="minorHAnsi" w:hAnsiTheme="minorHAnsi" w:cstheme="minorHAnsi"/>
          <w:szCs w:val="16"/>
        </w:rPr>
        <w:t xml:space="preserve"> la FFS</w:t>
      </w:r>
    </w:p>
    <w:p w14:paraId="3CD792FA" w14:textId="155DD17A" w:rsidR="002D7526" w:rsidRPr="004F634D" w:rsidRDefault="009702BB"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r>
        <w:rPr>
          <w:rFonts w:asciiTheme="minorHAnsi" w:hAnsiTheme="minorHAnsi" w:cstheme="minorHAnsi"/>
          <w:szCs w:val="16"/>
        </w:rPr>
        <w:t>Le Président</w:t>
      </w:r>
    </w:p>
    <w:p w14:paraId="352E660D" w14:textId="77777777" w:rsidR="002D7526" w:rsidRPr="004F634D" w:rsidRDefault="002D7526"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B0E5FF2" w14:textId="77777777" w:rsidR="002D7526" w:rsidRPr="004F634D" w:rsidRDefault="002D7526"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183A7B9" w14:textId="77777777" w:rsidR="002D7526" w:rsidRPr="004F634D" w:rsidRDefault="002D7526"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22C631C3" w14:textId="36889BDD" w:rsidR="002D7526" w:rsidRDefault="002D7526"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31D03837" w14:textId="77777777" w:rsidR="008E37D5" w:rsidRPr="004F634D" w:rsidRDefault="008E37D5"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286FB93E" w14:textId="77777777" w:rsidR="002D7526" w:rsidRPr="004F634D" w:rsidRDefault="002D7526"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rPr>
      </w:pPr>
    </w:p>
    <w:p w14:paraId="61224A3A" w14:textId="432E2B00" w:rsidR="002D7526" w:rsidRPr="004F634D" w:rsidRDefault="009702BB" w:rsidP="009702BB">
      <w:pPr>
        <w:pStyle w:val="Corpsdutexte"/>
        <w:pBdr>
          <w:top w:val="single" w:sz="4" w:space="1" w:color="auto"/>
          <w:left w:val="single" w:sz="4" w:space="4" w:color="auto"/>
          <w:bottom w:val="single" w:sz="4" w:space="1" w:color="auto"/>
          <w:right w:val="single" w:sz="4" w:space="4" w:color="auto"/>
        </w:pBdr>
        <w:rPr>
          <w:rFonts w:asciiTheme="minorHAnsi" w:hAnsiTheme="minorHAnsi" w:cstheme="minorHAnsi"/>
          <w:szCs w:val="16"/>
          <w:u w:val="single"/>
        </w:rPr>
        <w:sectPr w:rsidR="002D7526" w:rsidRPr="004F634D" w:rsidSect="007F58A1">
          <w:type w:val="continuous"/>
          <w:pgSz w:w="11899" w:h="16838"/>
          <w:pgMar w:top="1134" w:right="1418" w:bottom="2268" w:left="1276" w:header="709" w:footer="709" w:gutter="0"/>
          <w:cols w:num="3" w:space="708"/>
          <w:titlePg/>
        </w:sectPr>
      </w:pPr>
      <w:r>
        <w:rPr>
          <w:rFonts w:asciiTheme="minorHAnsi" w:hAnsiTheme="minorHAnsi" w:cstheme="minorHAnsi"/>
          <w:szCs w:val="16"/>
          <w:u w:val="single"/>
        </w:rPr>
        <w:t>Gaël KANEKO</w:t>
      </w:r>
    </w:p>
    <w:p w14:paraId="7B867094" w14:textId="77777777" w:rsidR="002D7526" w:rsidRPr="004F634D" w:rsidRDefault="002D7526" w:rsidP="002D7526">
      <w:pPr>
        <w:pStyle w:val="Corpsdutexte"/>
        <w:rPr>
          <w:rFonts w:asciiTheme="minorHAnsi" w:hAnsiTheme="minorHAnsi" w:cstheme="minorHAnsi"/>
          <w:szCs w:val="16"/>
        </w:rPr>
        <w:sectPr w:rsidR="002D7526" w:rsidRPr="004F634D" w:rsidSect="007F58A1">
          <w:type w:val="continuous"/>
          <w:pgSz w:w="11899" w:h="16838"/>
          <w:pgMar w:top="1134" w:right="1418" w:bottom="2268" w:left="2835" w:header="709" w:footer="709" w:gutter="0"/>
          <w:cols w:space="708"/>
          <w:titlePg/>
        </w:sectPr>
      </w:pPr>
    </w:p>
    <w:p w14:paraId="1B7E27CD" w14:textId="77777777" w:rsidR="002D7526" w:rsidRPr="004F634D" w:rsidRDefault="00E17163" w:rsidP="00E17163">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4F634D">
        <w:rPr>
          <w:rFonts w:asciiTheme="minorHAnsi" w:hAnsiTheme="minorHAnsi" w:cstheme="minorHAnsi"/>
        </w:rPr>
        <w:lastRenderedPageBreak/>
        <w:t>ANNEXES</w:t>
      </w:r>
    </w:p>
    <w:p w14:paraId="41626F67" w14:textId="16D5C888" w:rsidR="00E17163" w:rsidRPr="004F634D" w:rsidRDefault="00E17163" w:rsidP="00E17163">
      <w:pPr>
        <w:rPr>
          <w:rFonts w:asciiTheme="minorHAnsi" w:hAnsiTheme="minorHAnsi" w:cstheme="minorHAnsi"/>
        </w:rPr>
      </w:pPr>
    </w:p>
    <w:p w14:paraId="227AD9CE" w14:textId="2C380ABB" w:rsidR="00FC1AB3" w:rsidRDefault="00FC1AB3" w:rsidP="00E17163">
      <w:pPr>
        <w:rPr>
          <w:rFonts w:asciiTheme="minorHAnsi" w:hAnsiTheme="minorHAnsi" w:cstheme="minorHAnsi"/>
        </w:rPr>
      </w:pPr>
      <w:r w:rsidRPr="004F634D">
        <w:rPr>
          <w:rFonts w:asciiTheme="minorHAnsi" w:hAnsiTheme="minorHAnsi" w:cstheme="minorHAnsi"/>
        </w:rPr>
        <w:t>Annexe 1 : attestation d’assurance FFS</w:t>
      </w:r>
    </w:p>
    <w:p w14:paraId="7D008032" w14:textId="6376A3EA" w:rsidR="00AA6578" w:rsidRDefault="00AA6578" w:rsidP="00E17163">
      <w:pPr>
        <w:rPr>
          <w:rFonts w:asciiTheme="minorHAnsi" w:hAnsiTheme="minorHAnsi" w:cstheme="minorHAnsi"/>
        </w:rPr>
      </w:pPr>
      <w:r>
        <w:rPr>
          <w:rFonts w:asciiTheme="minorHAnsi" w:hAnsiTheme="minorHAnsi" w:cstheme="minorHAnsi"/>
        </w:rPr>
        <w:t xml:space="preserve">Annexe 2 : RIB du </w:t>
      </w:r>
      <w:r w:rsidRPr="00AA6578">
        <w:rPr>
          <w:rFonts w:asciiTheme="minorHAnsi" w:hAnsiTheme="minorHAnsi" w:cstheme="minorHAnsi"/>
          <w:highlight w:val="yellow"/>
        </w:rPr>
        <w:t>CDS</w:t>
      </w:r>
    </w:p>
    <w:p w14:paraId="597B2F55" w14:textId="50F5F5DA" w:rsidR="00AA6578" w:rsidRPr="004F634D" w:rsidRDefault="00AA6578" w:rsidP="00E17163">
      <w:pPr>
        <w:rPr>
          <w:rFonts w:asciiTheme="minorHAnsi" w:hAnsiTheme="minorHAnsi" w:cstheme="minorHAnsi"/>
        </w:rPr>
      </w:pPr>
      <w:r>
        <w:rPr>
          <w:rFonts w:asciiTheme="minorHAnsi" w:hAnsiTheme="minorHAnsi" w:cstheme="minorHAnsi"/>
        </w:rPr>
        <w:t xml:space="preserve">Annexe 3 : </w:t>
      </w:r>
      <w:r w:rsidRPr="00AA6578">
        <w:rPr>
          <w:rFonts w:asciiTheme="minorHAnsi" w:hAnsiTheme="minorHAnsi" w:cstheme="minorHAnsi"/>
          <w:highlight w:val="cyan"/>
        </w:rPr>
        <w:t>(le cas échéant)</w:t>
      </w:r>
      <w:r>
        <w:rPr>
          <w:rFonts w:asciiTheme="minorHAnsi" w:hAnsiTheme="minorHAnsi" w:cstheme="minorHAnsi"/>
        </w:rPr>
        <w:t xml:space="preserve"> attestation d’assurance du </w:t>
      </w:r>
      <w:r w:rsidRPr="00AA6578">
        <w:rPr>
          <w:rFonts w:asciiTheme="minorHAnsi" w:hAnsiTheme="minorHAnsi" w:cstheme="minorHAnsi"/>
          <w:highlight w:val="yellow"/>
        </w:rPr>
        <w:t>DO</w:t>
      </w:r>
    </w:p>
    <w:sectPr w:rsidR="00AA6578" w:rsidRPr="004F634D" w:rsidSect="00B753E7">
      <w:headerReference w:type="even" r:id="rId17"/>
      <w:headerReference w:type="default" r:id="rId18"/>
      <w:footerReference w:type="default" r:id="rId19"/>
      <w:headerReference w:type="first" r:id="rId20"/>
      <w:footerReference w:type="first" r:id="rId21"/>
      <w:pgSz w:w="11899" w:h="16838"/>
      <w:pgMar w:top="1134" w:right="1418" w:bottom="226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AB1E" w14:textId="77777777" w:rsidR="000B239F" w:rsidRDefault="000B239F" w:rsidP="00C7243C">
      <w:r>
        <w:separator/>
      </w:r>
    </w:p>
  </w:endnote>
  <w:endnote w:type="continuationSeparator" w:id="0">
    <w:p w14:paraId="71150336" w14:textId="77777777" w:rsidR="000B239F" w:rsidRDefault="000B239F" w:rsidP="00C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59BC" w14:textId="2E12523F" w:rsidR="00136AB7" w:rsidRPr="002C2784" w:rsidRDefault="00136AB7" w:rsidP="002F522D">
    <w:pPr>
      <w:pStyle w:val="Pieddepage"/>
      <w:jc w:val="right"/>
      <w:rPr>
        <w:rFonts w:asciiTheme="minorHAnsi" w:hAnsiTheme="minorHAnsi"/>
      </w:rPr>
    </w:pPr>
    <w:r w:rsidRPr="002C2784">
      <w:rPr>
        <w:rFonts w:asciiTheme="minorHAnsi" w:hAnsiTheme="minorHAnsi"/>
        <w:noProof/>
      </w:rPr>
      <w:drawing>
        <wp:anchor distT="0" distB="0" distL="114300" distR="114300" simplePos="0" relativeHeight="251663360" behindDoc="0" locked="0" layoutInCell="1" allowOverlap="1" wp14:anchorId="11E6D3F2" wp14:editId="0FF75965">
          <wp:simplePos x="0" y="0"/>
          <wp:positionH relativeFrom="page">
            <wp:posOffset>107315</wp:posOffset>
          </wp:positionH>
          <wp:positionV relativeFrom="page">
            <wp:posOffset>9576435</wp:posOffset>
          </wp:positionV>
          <wp:extent cx="1809750" cy="1016000"/>
          <wp:effectExtent l="0" t="0" r="0" b="0"/>
          <wp:wrapNone/>
          <wp:docPr id="52"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2C2784">
      <w:rPr>
        <w:rFonts w:asciiTheme="minorHAnsi" w:hAnsiTheme="minorHAnsi"/>
      </w:rPr>
      <w:t xml:space="preserve">Page </w:t>
    </w:r>
    <w:r w:rsidRPr="002C2784">
      <w:rPr>
        <w:rFonts w:asciiTheme="minorHAnsi" w:hAnsiTheme="minorHAnsi"/>
      </w:rPr>
      <w:fldChar w:fldCharType="begin"/>
    </w:r>
    <w:r w:rsidRPr="002C2784">
      <w:rPr>
        <w:rFonts w:asciiTheme="minorHAnsi" w:hAnsiTheme="minorHAnsi"/>
      </w:rPr>
      <w:instrText>PAGE   \* MERGEFORMAT</w:instrText>
    </w:r>
    <w:r w:rsidRPr="002C2784">
      <w:rPr>
        <w:rFonts w:asciiTheme="minorHAnsi" w:hAnsiTheme="minorHAnsi"/>
      </w:rPr>
      <w:fldChar w:fldCharType="separate"/>
    </w:r>
    <w:r w:rsidRPr="002C2784">
      <w:rPr>
        <w:rFonts w:asciiTheme="minorHAnsi" w:hAnsiTheme="minorHAnsi"/>
        <w:noProof/>
      </w:rPr>
      <w:t>2</w:t>
    </w:r>
    <w:r w:rsidRPr="002C2784">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0ECF" w14:textId="17B79AB8" w:rsidR="00136AB7" w:rsidRPr="00AA46DD" w:rsidRDefault="00136AB7" w:rsidP="00AA46DD">
    <w:pPr>
      <w:pStyle w:val="Pieddepage"/>
      <w:jc w:val="center"/>
      <w:rPr>
        <w:rFonts w:ascii="Calibri" w:hAnsi="Calibri"/>
        <w:sz w:val="24"/>
        <w:szCs w:val="24"/>
      </w:rPr>
    </w:pPr>
  </w:p>
  <w:p w14:paraId="664B5AC2" w14:textId="3BC9F07A" w:rsidR="00136AB7" w:rsidRDefault="00136AB7" w:rsidP="00C7243C">
    <w:pPr>
      <w:pStyle w:val="Pieddepage"/>
    </w:pPr>
    <w:r>
      <w:rPr>
        <w:noProof/>
      </w:rPr>
      <w:drawing>
        <wp:anchor distT="0" distB="0" distL="114300" distR="114300" simplePos="0" relativeHeight="251668480" behindDoc="0" locked="0" layoutInCell="1" allowOverlap="1" wp14:anchorId="4D1B40C7" wp14:editId="194718E9">
          <wp:simplePos x="0" y="0"/>
          <wp:positionH relativeFrom="page">
            <wp:posOffset>329565</wp:posOffset>
          </wp:positionH>
          <wp:positionV relativeFrom="page">
            <wp:posOffset>9363075</wp:posOffset>
          </wp:positionV>
          <wp:extent cx="1809750" cy="1016000"/>
          <wp:effectExtent l="0" t="0" r="0" b="0"/>
          <wp:wrapNone/>
          <wp:docPr id="54"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D794" w14:textId="58A8D1B1" w:rsidR="007E61C3" w:rsidRDefault="007E61C3" w:rsidP="007E61C3">
    <w:pPr>
      <w:pStyle w:val="Standard"/>
      <w:spacing w:line="240" w:lineRule="auto"/>
      <w:ind w:right="0" w:firstLine="0"/>
      <w:jc w:val="right"/>
      <w:rPr>
        <w:rFonts w:ascii="Calibri Light" w:hAnsi="Calibri Light" w:cs="Calibri Light"/>
        <w:bCs/>
        <w:caps/>
        <w:sz w:val="18"/>
        <w:szCs w:val="14"/>
      </w:rPr>
    </w:pPr>
    <w:r w:rsidRPr="00F82AA9">
      <w:rPr>
        <w:rFonts w:ascii="Calibri Light" w:hAnsi="Calibri Light" w:cs="Calibri Light"/>
        <w:bCs/>
        <w:caps/>
        <w:sz w:val="18"/>
        <w:szCs w:val="14"/>
        <w:highlight w:val="yellow"/>
      </w:rPr>
      <w:t>Nom du projet ou designation de l’intervention</w:t>
    </w:r>
  </w:p>
  <w:p w14:paraId="6B7E0116" w14:textId="72548916" w:rsidR="00136AB7" w:rsidRPr="007E61C3" w:rsidRDefault="007E61C3" w:rsidP="007E61C3">
    <w:pPr>
      <w:pStyle w:val="Standard"/>
      <w:spacing w:line="240" w:lineRule="auto"/>
      <w:ind w:right="0" w:firstLine="0"/>
      <w:jc w:val="right"/>
      <w:rPr>
        <w:rFonts w:ascii="Calibri Light" w:hAnsi="Calibri Light" w:cs="Calibri Light"/>
        <w:bCs/>
        <w:caps/>
        <w:sz w:val="18"/>
        <w:szCs w:val="14"/>
      </w:rPr>
    </w:pPr>
    <w:r w:rsidRPr="005C7B1F">
      <w:rPr>
        <w:rFonts w:ascii="Calibri Light" w:hAnsi="Calibri Light" w:cs="Calibri Light"/>
        <w:bCs/>
        <w:caps/>
        <w:sz w:val="18"/>
        <w:szCs w:val="14"/>
      </w:rPr>
      <w:t>Con</w:t>
    </w:r>
    <w:r>
      <w:rPr>
        <w:rFonts w:ascii="Calibri Light" w:hAnsi="Calibri Light" w:cs="Calibri Light"/>
        <w:bCs/>
        <w:caps/>
        <w:sz w:val="18"/>
        <w:szCs w:val="14"/>
      </w:rPr>
      <w:t>trat</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w:t>
    </w:r>
    <w:r w:rsidR="00136AB7" w:rsidRPr="007E61C3">
      <w:rPr>
        <w:noProof/>
        <w:highlight w:val="yellow"/>
      </w:rPr>
      <w:drawing>
        <wp:anchor distT="0" distB="0" distL="114300" distR="114300" simplePos="0" relativeHeight="251670528" behindDoc="0" locked="0" layoutInCell="1" allowOverlap="1" wp14:anchorId="096196E8" wp14:editId="7FE6E92A">
          <wp:simplePos x="0" y="0"/>
          <wp:positionH relativeFrom="page">
            <wp:posOffset>165735</wp:posOffset>
          </wp:positionH>
          <wp:positionV relativeFrom="page">
            <wp:posOffset>9513570</wp:posOffset>
          </wp:positionV>
          <wp:extent cx="1809750" cy="1016000"/>
          <wp:effectExtent l="0" t="0" r="0" b="0"/>
          <wp:wrapNone/>
          <wp:docPr id="2" name="Image 2"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7E61C3">
      <w:rPr>
        <w:rFonts w:ascii="Calibri Light" w:hAnsi="Calibri Light" w:cs="Calibri Light"/>
        <w:bCs/>
        <w:caps/>
        <w:sz w:val="18"/>
        <w:szCs w:val="14"/>
        <w:highlight w:val="yellow"/>
      </w:rPr>
      <w:t>DO</w:t>
    </w:r>
    <w:r w:rsidR="00D1193E">
      <w:rPr>
        <w:rFonts w:ascii="Calibri Light" w:hAnsi="Calibri Light" w:cs="Calibri Light"/>
        <w:bCs/>
        <w:caps/>
        <w:sz w:val="18"/>
        <w:szCs w:val="14"/>
      </w:rPr>
      <w:t xml:space="preserve"> – page </w:t>
    </w:r>
    <w:r w:rsidR="00D1193E" w:rsidRPr="00D1193E">
      <w:rPr>
        <w:rFonts w:ascii="Calibri Light" w:hAnsi="Calibri Light" w:cs="Calibri Light"/>
        <w:bCs/>
        <w:caps/>
        <w:sz w:val="18"/>
        <w:szCs w:val="14"/>
      </w:rPr>
      <w:fldChar w:fldCharType="begin"/>
    </w:r>
    <w:r w:rsidR="00D1193E" w:rsidRPr="00D1193E">
      <w:rPr>
        <w:rFonts w:ascii="Calibri Light" w:hAnsi="Calibri Light" w:cs="Calibri Light"/>
        <w:bCs/>
        <w:caps/>
        <w:sz w:val="18"/>
        <w:szCs w:val="14"/>
      </w:rPr>
      <w:instrText>PAGE   \* MERGEFORMAT</w:instrText>
    </w:r>
    <w:r w:rsidR="00D1193E" w:rsidRPr="00D1193E">
      <w:rPr>
        <w:rFonts w:ascii="Calibri Light" w:hAnsi="Calibri Light" w:cs="Calibri Light"/>
        <w:bCs/>
        <w:caps/>
        <w:sz w:val="18"/>
        <w:szCs w:val="14"/>
      </w:rPr>
      <w:fldChar w:fldCharType="separate"/>
    </w:r>
    <w:r w:rsidR="00D1193E" w:rsidRPr="00D1193E">
      <w:rPr>
        <w:rFonts w:ascii="Calibri Light" w:hAnsi="Calibri Light" w:cs="Calibri Light"/>
        <w:bCs/>
        <w:caps/>
        <w:sz w:val="18"/>
        <w:szCs w:val="14"/>
      </w:rPr>
      <w:t>1</w:t>
    </w:r>
    <w:r w:rsidR="00D1193E" w:rsidRPr="00D1193E">
      <w:rPr>
        <w:rFonts w:ascii="Calibri Light" w:hAnsi="Calibri Light" w:cs="Calibri Light"/>
        <w:bCs/>
        <w:cap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460A" w14:textId="7884F688" w:rsidR="000C6EBB" w:rsidRPr="005C7B1F" w:rsidRDefault="00D1193E" w:rsidP="00D1193E">
    <w:pPr>
      <w:pStyle w:val="Standard"/>
      <w:tabs>
        <w:tab w:val="center" w:pos="4602"/>
        <w:tab w:val="right" w:pos="9205"/>
      </w:tabs>
      <w:spacing w:line="240" w:lineRule="auto"/>
      <w:ind w:right="0" w:firstLine="0"/>
      <w:jc w:val="left"/>
      <w:rPr>
        <w:rFonts w:ascii="Calibri Light" w:hAnsi="Calibri Light" w:cs="Calibri Light"/>
        <w:bCs/>
        <w:caps/>
        <w:sz w:val="18"/>
        <w:szCs w:val="14"/>
      </w:rPr>
    </w:pPr>
    <w:r>
      <w:rPr>
        <w:rFonts w:ascii="Calibri Light" w:hAnsi="Calibri Light" w:cs="Calibri Light"/>
        <w:bCs/>
        <w:caps/>
        <w:sz w:val="18"/>
        <w:szCs w:val="14"/>
      </w:rPr>
      <w:tab/>
    </w:r>
    <w:r>
      <w:rPr>
        <w:rFonts w:ascii="Calibri Light" w:hAnsi="Calibri Light" w:cs="Calibri Light"/>
        <w:bCs/>
        <w:caps/>
        <w:sz w:val="18"/>
        <w:szCs w:val="14"/>
      </w:rPr>
      <w:tab/>
    </w:r>
    <w:r w:rsidR="000C6EBB">
      <w:rPr>
        <w:rFonts w:ascii="Calibri Light" w:hAnsi="Calibri Light" w:cs="Calibri Light"/>
        <w:bCs/>
        <w:caps/>
        <w:sz w:val="18"/>
        <w:szCs w:val="14"/>
      </w:rPr>
      <w:t>Nom du projet ou designation de l’intervention</w:t>
    </w:r>
  </w:p>
  <w:p w14:paraId="632ECDF9" w14:textId="6E4A015F" w:rsidR="00136AB7" w:rsidRPr="000C6EBB" w:rsidRDefault="000C6EBB" w:rsidP="000C6EBB">
    <w:pPr>
      <w:pStyle w:val="Standard"/>
      <w:spacing w:line="240" w:lineRule="auto"/>
      <w:ind w:right="0" w:firstLine="0"/>
      <w:jc w:val="right"/>
      <w:rPr>
        <w:rFonts w:ascii="Calibri Light" w:hAnsi="Calibri Light" w:cs="Calibri Light"/>
        <w:bCs/>
        <w:caps/>
        <w:sz w:val="18"/>
        <w:szCs w:val="14"/>
      </w:rPr>
    </w:pPr>
    <w:r w:rsidRPr="005C7B1F">
      <w:rPr>
        <w:rFonts w:ascii="Calibri Light" w:hAnsi="Calibri Light" w:cs="Calibri Light"/>
        <w:bCs/>
        <w:caps/>
        <w:sz w:val="18"/>
        <w:szCs w:val="14"/>
      </w:rPr>
      <w:t>Con</w:t>
    </w:r>
    <w:r>
      <w:rPr>
        <w:rFonts w:ascii="Calibri Light" w:hAnsi="Calibri Light" w:cs="Calibri Light"/>
        <w:bCs/>
        <w:caps/>
        <w:sz w:val="18"/>
        <w:szCs w:val="14"/>
      </w:rPr>
      <w:t>trat</w:t>
    </w:r>
    <w:r w:rsidRPr="005C7B1F">
      <w:rPr>
        <w:rFonts w:ascii="Calibri Light" w:hAnsi="Calibri Light" w:cs="Calibri Light"/>
        <w:bCs/>
        <w:caps/>
        <w:sz w:val="18"/>
        <w:szCs w:val="14"/>
      </w:rPr>
      <w:t xml:space="preserve"> – </w:t>
    </w:r>
    <w:r w:rsidRPr="000C6EBB">
      <w:rPr>
        <w:rFonts w:ascii="Calibri Light" w:hAnsi="Calibri Light" w:cs="Calibri Light"/>
        <w:bCs/>
        <w:caps/>
        <w:sz w:val="18"/>
        <w:szCs w:val="14"/>
        <w:highlight w:val="yellow"/>
      </w:rPr>
      <w:t>CDS</w:t>
    </w:r>
    <w:r w:rsidRPr="005C7B1F">
      <w:rPr>
        <w:rFonts w:ascii="Calibri Light" w:hAnsi="Calibri Light" w:cs="Calibri Light"/>
        <w:bCs/>
        <w:caps/>
        <w:sz w:val="18"/>
        <w:szCs w:val="14"/>
      </w:rPr>
      <w:t xml:space="preserve"> – </w:t>
    </w:r>
    <w:r w:rsidR="00136AB7" w:rsidRPr="000C6EBB">
      <w:rPr>
        <w:noProof/>
        <w:highlight w:val="yellow"/>
      </w:rPr>
      <w:drawing>
        <wp:anchor distT="0" distB="0" distL="114300" distR="114300" simplePos="0" relativeHeight="251673600" behindDoc="0" locked="0" layoutInCell="1" allowOverlap="1" wp14:anchorId="3200A9BB" wp14:editId="5E7C3CFB">
          <wp:simplePos x="0" y="0"/>
          <wp:positionH relativeFrom="page">
            <wp:posOffset>139255</wp:posOffset>
          </wp:positionH>
          <wp:positionV relativeFrom="page">
            <wp:posOffset>9546590</wp:posOffset>
          </wp:positionV>
          <wp:extent cx="1809750" cy="1016000"/>
          <wp:effectExtent l="0" t="0" r="0" b="0"/>
          <wp:wrapNone/>
          <wp:docPr id="4"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r w:rsidRPr="000C6EBB">
      <w:rPr>
        <w:rFonts w:ascii="Calibri Light" w:hAnsi="Calibri Light" w:cs="Calibri Light"/>
        <w:bCs/>
        <w:caps/>
        <w:sz w:val="18"/>
        <w:szCs w:val="14"/>
        <w:highlight w:val="yellow"/>
      </w:rPr>
      <w:t>DO</w:t>
    </w:r>
    <w:r w:rsidR="00D1193E">
      <w:rPr>
        <w:rFonts w:ascii="Calibri Light" w:hAnsi="Calibri Light" w:cs="Calibri Light"/>
        <w:bCs/>
        <w:caps/>
        <w:sz w:val="18"/>
        <w:szCs w:val="14"/>
      </w:rPr>
      <w:t xml:space="preserve"> – Page </w:t>
    </w:r>
    <w:r w:rsidR="00D1193E" w:rsidRPr="00D1193E">
      <w:rPr>
        <w:rFonts w:ascii="Calibri Light" w:hAnsi="Calibri Light" w:cs="Calibri Light"/>
        <w:bCs/>
        <w:caps/>
        <w:sz w:val="18"/>
        <w:szCs w:val="14"/>
      </w:rPr>
      <w:fldChar w:fldCharType="begin"/>
    </w:r>
    <w:r w:rsidR="00D1193E" w:rsidRPr="00D1193E">
      <w:rPr>
        <w:rFonts w:ascii="Calibri Light" w:hAnsi="Calibri Light" w:cs="Calibri Light"/>
        <w:bCs/>
        <w:caps/>
        <w:sz w:val="18"/>
        <w:szCs w:val="14"/>
      </w:rPr>
      <w:instrText>PAGE   \* MERGEFORMAT</w:instrText>
    </w:r>
    <w:r w:rsidR="00D1193E" w:rsidRPr="00D1193E">
      <w:rPr>
        <w:rFonts w:ascii="Calibri Light" w:hAnsi="Calibri Light" w:cs="Calibri Light"/>
        <w:bCs/>
        <w:caps/>
        <w:sz w:val="18"/>
        <w:szCs w:val="14"/>
      </w:rPr>
      <w:fldChar w:fldCharType="separate"/>
    </w:r>
    <w:r w:rsidR="00D1193E" w:rsidRPr="00D1193E">
      <w:rPr>
        <w:rFonts w:ascii="Calibri Light" w:hAnsi="Calibri Light" w:cs="Calibri Light"/>
        <w:bCs/>
        <w:caps/>
        <w:sz w:val="18"/>
        <w:szCs w:val="14"/>
      </w:rPr>
      <w:t>1</w:t>
    </w:r>
    <w:r w:rsidR="00D1193E" w:rsidRPr="00D1193E">
      <w:rPr>
        <w:rFonts w:ascii="Calibri Light" w:hAnsi="Calibri Light" w:cs="Calibri Light"/>
        <w:bCs/>
        <w:cap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05DF" w14:textId="77777777" w:rsidR="00136AB7" w:rsidRDefault="00136AB7">
    <w:pPr>
      <w:pStyle w:val="Pieddepage"/>
    </w:pPr>
    <w:r>
      <w:rPr>
        <w:noProof/>
      </w:rPr>
      <w:drawing>
        <wp:anchor distT="0" distB="0" distL="114300" distR="114300" simplePos="0" relativeHeight="251678720" behindDoc="0" locked="0" layoutInCell="1" allowOverlap="1" wp14:anchorId="275867EA" wp14:editId="0597496A">
          <wp:simplePos x="0" y="0"/>
          <wp:positionH relativeFrom="page">
            <wp:posOffset>165735</wp:posOffset>
          </wp:positionH>
          <wp:positionV relativeFrom="page">
            <wp:posOffset>9513570</wp:posOffset>
          </wp:positionV>
          <wp:extent cx="1809750" cy="1016000"/>
          <wp:effectExtent l="0" t="0" r="0" b="0"/>
          <wp:wrapNone/>
          <wp:docPr id="5"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227" w14:textId="77777777" w:rsidR="00136AB7" w:rsidRDefault="00136AB7">
    <w:pPr>
      <w:pStyle w:val="Pieddepage"/>
    </w:pPr>
    <w:r>
      <w:rPr>
        <w:noProof/>
      </w:rPr>
      <w:drawing>
        <wp:anchor distT="0" distB="0" distL="114300" distR="114300" simplePos="0" relativeHeight="251679744" behindDoc="0" locked="0" layoutInCell="1" allowOverlap="1" wp14:anchorId="17E80CFA" wp14:editId="3C467F67">
          <wp:simplePos x="0" y="0"/>
          <wp:positionH relativeFrom="page">
            <wp:posOffset>139255</wp:posOffset>
          </wp:positionH>
          <wp:positionV relativeFrom="page">
            <wp:posOffset>9546590</wp:posOffset>
          </wp:positionV>
          <wp:extent cx="1809750" cy="1016000"/>
          <wp:effectExtent l="0" t="0" r="0" b="0"/>
          <wp:wrapNone/>
          <wp:docPr id="6" name="Image 5"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A7E3" w14:textId="77777777" w:rsidR="000B239F" w:rsidRDefault="000B239F" w:rsidP="00C7243C">
      <w:r>
        <w:separator/>
      </w:r>
    </w:p>
  </w:footnote>
  <w:footnote w:type="continuationSeparator" w:id="0">
    <w:p w14:paraId="26BB9094" w14:textId="77777777" w:rsidR="000B239F" w:rsidRDefault="000B239F" w:rsidP="00C7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020" w14:textId="5D7DB089" w:rsidR="00136AB7" w:rsidRDefault="00136AB7" w:rsidP="000C6EB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D216" w14:textId="7BBBA0ED" w:rsidR="008147BC" w:rsidRDefault="008147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7D55" w14:textId="6819990F" w:rsidR="008147BC" w:rsidRDefault="008147B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02A0" w14:textId="37A2CDBD" w:rsidR="00136AB7" w:rsidRPr="004F634D" w:rsidRDefault="00136AB7" w:rsidP="00C7243C">
    <w:pPr>
      <w:pStyle w:val="En-tte"/>
      <w:rPr>
        <w:rFonts w:asciiTheme="minorHAnsi" w:hAnsiTheme="minorHAnsi" w:cstheme="minorHAnsi"/>
      </w:rPr>
    </w:pPr>
    <w:r w:rsidRPr="000E395B">
      <w:rPr>
        <w:noProof/>
      </w:rPr>
      <w:drawing>
        <wp:anchor distT="0" distB="0" distL="114300" distR="114300" simplePos="0" relativeHeight="251671552" behindDoc="0" locked="0" layoutInCell="1" allowOverlap="1" wp14:anchorId="4286B611" wp14:editId="2F5B0CF4">
          <wp:simplePos x="0" y="0"/>
          <wp:positionH relativeFrom="page">
            <wp:posOffset>1059815</wp:posOffset>
          </wp:positionH>
          <wp:positionV relativeFrom="page">
            <wp:posOffset>235585</wp:posOffset>
          </wp:positionV>
          <wp:extent cx="1158240" cy="1003300"/>
          <wp:effectExtent l="0" t="0" r="3810" b="6350"/>
          <wp:wrapNone/>
          <wp:docPr id="3" name="Image 2"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a:ln>
                    <a:noFill/>
                  </a:ln>
                </pic:spPr>
              </pic:pic>
            </a:graphicData>
          </a:graphic>
        </wp:anchor>
      </w:drawing>
    </w:r>
    <w:r w:rsidR="004F634D">
      <w:tab/>
    </w:r>
    <w:r w:rsidR="004F634D" w:rsidRPr="004F634D">
      <w:rPr>
        <w:rFonts w:asciiTheme="minorHAnsi" w:hAnsiTheme="minorHAnsi" w:cstheme="minorHAnsi"/>
        <w:highlight w:val="yellow"/>
      </w:rPr>
      <w:t>Insérer ici les logos des Parties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31A2" w14:textId="79773A99" w:rsidR="008147BC" w:rsidRDefault="008147B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F96" w14:textId="6E100494" w:rsidR="008147BC" w:rsidRDefault="008147B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2C5A" w14:textId="3911C31E" w:rsidR="00136AB7" w:rsidRDefault="00136AB7" w:rsidP="00C724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2080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7E2B9C"/>
    <w:multiLevelType w:val="hybridMultilevel"/>
    <w:tmpl w:val="8D18327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4872B8"/>
    <w:multiLevelType w:val="hybridMultilevel"/>
    <w:tmpl w:val="72E4FDF0"/>
    <w:lvl w:ilvl="0" w:tplc="FC68E8C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13A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D01BD2"/>
    <w:multiLevelType w:val="hybridMultilevel"/>
    <w:tmpl w:val="7DEEA954"/>
    <w:lvl w:ilvl="0" w:tplc="AB40392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63FD1"/>
    <w:multiLevelType w:val="hybridMultilevel"/>
    <w:tmpl w:val="10BA1620"/>
    <w:lvl w:ilvl="0" w:tplc="0EE84E74">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6" w15:restartNumberingAfterBreak="0">
    <w:nsid w:val="12D354A1"/>
    <w:multiLevelType w:val="hybridMultilevel"/>
    <w:tmpl w:val="9614FE3C"/>
    <w:lvl w:ilvl="0" w:tplc="C62AB698">
      <w:start w:val="1"/>
      <w:numFmt w:val="lowerRoman"/>
      <w:lvlText w:val="(%1)"/>
      <w:lvlJc w:val="left"/>
      <w:pPr>
        <w:ind w:left="750" w:hanging="72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15:restartNumberingAfterBreak="0">
    <w:nsid w:val="1FA70B86"/>
    <w:multiLevelType w:val="hybridMultilevel"/>
    <w:tmpl w:val="7DC43F6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3B0B62"/>
    <w:multiLevelType w:val="hybridMultilevel"/>
    <w:tmpl w:val="AC56E160"/>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461700"/>
    <w:multiLevelType w:val="hybridMultilevel"/>
    <w:tmpl w:val="30021992"/>
    <w:lvl w:ilvl="0" w:tplc="040C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494C7C"/>
    <w:multiLevelType w:val="hybridMultilevel"/>
    <w:tmpl w:val="04F8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73F48"/>
    <w:multiLevelType w:val="hybridMultilevel"/>
    <w:tmpl w:val="A27CF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5C0B4C"/>
    <w:multiLevelType w:val="hybridMultilevel"/>
    <w:tmpl w:val="19D66808"/>
    <w:lvl w:ilvl="0" w:tplc="82E062F8">
      <w:start w:val="1"/>
      <w:numFmt w:val="decimal"/>
      <w:pStyle w:val="Titre1"/>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60048D"/>
    <w:multiLevelType w:val="hybridMultilevel"/>
    <w:tmpl w:val="8E1AFBF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337398"/>
    <w:multiLevelType w:val="hybridMultilevel"/>
    <w:tmpl w:val="000C26F6"/>
    <w:lvl w:ilvl="0" w:tplc="639E3B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6A6263"/>
    <w:multiLevelType w:val="hybridMultilevel"/>
    <w:tmpl w:val="4C0867B8"/>
    <w:lvl w:ilvl="0" w:tplc="7D92BDBC">
      <w:numFmt w:val="bullet"/>
      <w:lvlText w:val="-"/>
      <w:lvlJc w:val="left"/>
      <w:pPr>
        <w:ind w:left="1778" w:hanging="360"/>
      </w:pPr>
      <w:rPr>
        <w:rFonts w:ascii="Corbel" w:eastAsia="SimSun" w:hAnsi="Corbe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38E56BC1"/>
    <w:multiLevelType w:val="hybridMultilevel"/>
    <w:tmpl w:val="0BF4DA0E"/>
    <w:lvl w:ilvl="0" w:tplc="E5928E2E">
      <w:start w:val="15"/>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7F0896"/>
    <w:multiLevelType w:val="hybridMultilevel"/>
    <w:tmpl w:val="8A36C834"/>
    <w:lvl w:ilvl="0" w:tplc="26223BEE">
      <w:start w:val="1"/>
      <w:numFmt w:val="decimal"/>
      <w:lvlText w:val="Article %1."/>
      <w:lvlJc w:val="left"/>
      <w:pPr>
        <w:ind w:left="720" w:hanging="360"/>
      </w:pPr>
      <w:rPr>
        <w:rFonts w:hint="default"/>
      </w:rPr>
    </w:lvl>
    <w:lvl w:ilvl="1" w:tplc="1F182B60">
      <w:start w:val="7"/>
      <w:numFmt w:val="bullet"/>
      <w:lvlText w:val="•"/>
      <w:lvlJc w:val="left"/>
      <w:pPr>
        <w:ind w:left="1440" w:hanging="360"/>
      </w:pPr>
      <w:rPr>
        <w:rFonts w:ascii="Verdana" w:eastAsia="Times New Roman" w:hAnsi="Verdan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563EE9"/>
    <w:multiLevelType w:val="hybridMultilevel"/>
    <w:tmpl w:val="523AD862"/>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717B0"/>
    <w:multiLevelType w:val="hybridMultilevel"/>
    <w:tmpl w:val="9654B4C0"/>
    <w:lvl w:ilvl="0" w:tplc="ECEC976C">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61C9C"/>
    <w:multiLevelType w:val="multilevel"/>
    <w:tmpl w:val="9B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C7EBC"/>
    <w:multiLevelType w:val="hybridMultilevel"/>
    <w:tmpl w:val="527CB5E6"/>
    <w:lvl w:ilvl="0" w:tplc="3A1801C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6D373B"/>
    <w:multiLevelType w:val="hybridMultilevel"/>
    <w:tmpl w:val="0A049E44"/>
    <w:lvl w:ilvl="0" w:tplc="2070ADE8">
      <w:start w:val="1"/>
      <w:numFmt w:val="bullet"/>
      <w:lvlText w:val="•"/>
      <w:lvlJc w:val="left"/>
      <w:pPr>
        <w:ind w:left="644" w:hanging="360"/>
      </w:pPr>
      <w:rPr>
        <w:rFonts w:ascii="Verdana" w:eastAsia="SimSu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5101B11"/>
    <w:multiLevelType w:val="hybridMultilevel"/>
    <w:tmpl w:val="3DA2E42E"/>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9207146"/>
    <w:multiLevelType w:val="hybridMultilevel"/>
    <w:tmpl w:val="D506DD32"/>
    <w:lvl w:ilvl="0" w:tplc="2070ADE8">
      <w:start w:val="1"/>
      <w:numFmt w:val="bullet"/>
      <w:lvlText w:val="•"/>
      <w:lvlJc w:val="left"/>
      <w:pPr>
        <w:ind w:left="928" w:hanging="360"/>
      </w:pPr>
      <w:rPr>
        <w:rFonts w:ascii="Verdana" w:eastAsia="SimSu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93A5F91"/>
    <w:multiLevelType w:val="hybridMultilevel"/>
    <w:tmpl w:val="181680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4531265"/>
    <w:multiLevelType w:val="hybridMultilevel"/>
    <w:tmpl w:val="DA767770"/>
    <w:lvl w:ilvl="0" w:tplc="F4283E1C">
      <w:start w:val="1"/>
      <w:numFmt w:val="bullet"/>
      <w:pStyle w:val="Listepuces2"/>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26A27"/>
    <w:multiLevelType w:val="hybridMultilevel"/>
    <w:tmpl w:val="6DA824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80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E112CD"/>
    <w:multiLevelType w:val="hybridMultilevel"/>
    <w:tmpl w:val="FB766B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5714B95"/>
    <w:multiLevelType w:val="hybridMultilevel"/>
    <w:tmpl w:val="39BAF91E"/>
    <w:lvl w:ilvl="0" w:tplc="7714BA24">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8A455F"/>
    <w:multiLevelType w:val="hybridMultilevel"/>
    <w:tmpl w:val="3B6E4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4"/>
  </w:num>
  <w:num w:numId="3">
    <w:abstractNumId w:val="9"/>
  </w:num>
  <w:num w:numId="4">
    <w:abstractNumId w:val="16"/>
  </w:num>
  <w:num w:numId="5">
    <w:abstractNumId w:val="29"/>
  </w:num>
  <w:num w:numId="6">
    <w:abstractNumId w:val="19"/>
  </w:num>
  <w:num w:numId="7">
    <w:abstractNumId w:val="3"/>
  </w:num>
  <w:num w:numId="8">
    <w:abstractNumId w:val="18"/>
  </w:num>
  <w:num w:numId="9">
    <w:abstractNumId w:val="20"/>
  </w:num>
  <w:num w:numId="10">
    <w:abstractNumId w:val="2"/>
  </w:num>
  <w:num w:numId="11">
    <w:abstractNumId w:val="11"/>
  </w:num>
  <w:num w:numId="12">
    <w:abstractNumId w:val="26"/>
  </w:num>
  <w:num w:numId="13">
    <w:abstractNumId w:val="14"/>
  </w:num>
  <w:num w:numId="14">
    <w:abstractNumId w:val="4"/>
    <w:lvlOverride w:ilvl="0">
      <w:startOverride w:val="1"/>
    </w:lvlOverride>
  </w:num>
  <w:num w:numId="15">
    <w:abstractNumId w:val="21"/>
  </w:num>
  <w:num w:numId="16">
    <w:abstractNumId w:val="0"/>
  </w:num>
  <w:num w:numId="17">
    <w:abstractNumId w:val="27"/>
  </w:num>
  <w:num w:numId="18">
    <w:abstractNumId w:val="6"/>
  </w:num>
  <w:num w:numId="19">
    <w:abstractNumId w:val="10"/>
  </w:num>
  <w:num w:numId="20">
    <w:abstractNumId w:val="5"/>
  </w:num>
  <w:num w:numId="21">
    <w:abstractNumId w:val="13"/>
  </w:num>
  <w:num w:numId="22">
    <w:abstractNumId w:val="7"/>
  </w:num>
  <w:num w:numId="23">
    <w:abstractNumId w:val="15"/>
  </w:num>
  <w:num w:numId="24">
    <w:abstractNumId w:val="4"/>
    <w:lvlOverride w:ilvl="0">
      <w:startOverride w:val="1"/>
    </w:lvlOverride>
  </w:num>
  <w:num w:numId="25">
    <w:abstractNumId w:val="12"/>
  </w:num>
  <w:num w:numId="26">
    <w:abstractNumId w:val="8"/>
  </w:num>
  <w:num w:numId="27">
    <w:abstractNumId w:val="17"/>
  </w:num>
  <w:num w:numId="28">
    <w:abstractNumId w:val="25"/>
  </w:num>
  <w:num w:numId="29">
    <w:abstractNumId w:val="28"/>
  </w:num>
  <w:num w:numId="30">
    <w:abstractNumId w:val="22"/>
  </w:num>
  <w:num w:numId="31">
    <w:abstractNumId w:val="1"/>
  </w:num>
  <w:num w:numId="32">
    <w:abstractNumId w:val="24"/>
  </w:num>
  <w:num w:numId="33">
    <w:abstractNumId w:val="31"/>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BD"/>
    <w:rsid w:val="000007B4"/>
    <w:rsid w:val="000155D1"/>
    <w:rsid w:val="00051DAC"/>
    <w:rsid w:val="00054507"/>
    <w:rsid w:val="00056BE0"/>
    <w:rsid w:val="00065401"/>
    <w:rsid w:val="000723A8"/>
    <w:rsid w:val="000A3DCE"/>
    <w:rsid w:val="000B239F"/>
    <w:rsid w:val="000C6EBB"/>
    <w:rsid w:val="000D68A6"/>
    <w:rsid w:val="000E395B"/>
    <w:rsid w:val="00102CC0"/>
    <w:rsid w:val="00112A8D"/>
    <w:rsid w:val="001219A4"/>
    <w:rsid w:val="00130358"/>
    <w:rsid w:val="0013163C"/>
    <w:rsid w:val="00132165"/>
    <w:rsid w:val="00136AB7"/>
    <w:rsid w:val="0019368E"/>
    <w:rsid w:val="001B5EA2"/>
    <w:rsid w:val="001B6874"/>
    <w:rsid w:val="001C28F7"/>
    <w:rsid w:val="001F4D1E"/>
    <w:rsid w:val="00202FE7"/>
    <w:rsid w:val="002126E0"/>
    <w:rsid w:val="00216C32"/>
    <w:rsid w:val="002662D1"/>
    <w:rsid w:val="00270B65"/>
    <w:rsid w:val="00293890"/>
    <w:rsid w:val="002B4ECF"/>
    <w:rsid w:val="002B52D2"/>
    <w:rsid w:val="002C09B9"/>
    <w:rsid w:val="002C2784"/>
    <w:rsid w:val="002C6750"/>
    <w:rsid w:val="002D3382"/>
    <w:rsid w:val="002D7526"/>
    <w:rsid w:val="002D7D51"/>
    <w:rsid w:val="002F522D"/>
    <w:rsid w:val="00323388"/>
    <w:rsid w:val="00332DD1"/>
    <w:rsid w:val="003528C2"/>
    <w:rsid w:val="00365E71"/>
    <w:rsid w:val="00386E55"/>
    <w:rsid w:val="003A2C6F"/>
    <w:rsid w:val="003B645E"/>
    <w:rsid w:val="003C3347"/>
    <w:rsid w:val="003D05B5"/>
    <w:rsid w:val="003D4832"/>
    <w:rsid w:val="003D62C3"/>
    <w:rsid w:val="003F1CC2"/>
    <w:rsid w:val="00426276"/>
    <w:rsid w:val="004274DC"/>
    <w:rsid w:val="004416EF"/>
    <w:rsid w:val="00441B41"/>
    <w:rsid w:val="004574FA"/>
    <w:rsid w:val="004C54A1"/>
    <w:rsid w:val="004F634D"/>
    <w:rsid w:val="00526DC7"/>
    <w:rsid w:val="005545B9"/>
    <w:rsid w:val="005835BA"/>
    <w:rsid w:val="005B7AB0"/>
    <w:rsid w:val="005D317B"/>
    <w:rsid w:val="005D407F"/>
    <w:rsid w:val="005F1E13"/>
    <w:rsid w:val="005F3369"/>
    <w:rsid w:val="005F7164"/>
    <w:rsid w:val="00600E93"/>
    <w:rsid w:val="00601497"/>
    <w:rsid w:val="006061B1"/>
    <w:rsid w:val="006140F1"/>
    <w:rsid w:val="00645FBB"/>
    <w:rsid w:val="00646CE3"/>
    <w:rsid w:val="006700CE"/>
    <w:rsid w:val="006A08F8"/>
    <w:rsid w:val="006C1520"/>
    <w:rsid w:val="006D2673"/>
    <w:rsid w:val="006D27F3"/>
    <w:rsid w:val="006D2BCA"/>
    <w:rsid w:val="006E3E73"/>
    <w:rsid w:val="007155CA"/>
    <w:rsid w:val="00730662"/>
    <w:rsid w:val="0074528A"/>
    <w:rsid w:val="00747C38"/>
    <w:rsid w:val="007729CF"/>
    <w:rsid w:val="007754E3"/>
    <w:rsid w:val="00777F80"/>
    <w:rsid w:val="007A34BD"/>
    <w:rsid w:val="007D1C12"/>
    <w:rsid w:val="007E61C3"/>
    <w:rsid w:val="007F278F"/>
    <w:rsid w:val="007F58A1"/>
    <w:rsid w:val="007F6F72"/>
    <w:rsid w:val="008147BC"/>
    <w:rsid w:val="00821836"/>
    <w:rsid w:val="00835B42"/>
    <w:rsid w:val="008D010E"/>
    <w:rsid w:val="008D3FDF"/>
    <w:rsid w:val="008E37D5"/>
    <w:rsid w:val="008F29B8"/>
    <w:rsid w:val="00906923"/>
    <w:rsid w:val="0096569C"/>
    <w:rsid w:val="009702BB"/>
    <w:rsid w:val="00973530"/>
    <w:rsid w:val="009B5ED6"/>
    <w:rsid w:val="009B7C1E"/>
    <w:rsid w:val="009C4B8D"/>
    <w:rsid w:val="009D2872"/>
    <w:rsid w:val="00A074F4"/>
    <w:rsid w:val="00A256CE"/>
    <w:rsid w:val="00A2720A"/>
    <w:rsid w:val="00A428BA"/>
    <w:rsid w:val="00A47107"/>
    <w:rsid w:val="00A47808"/>
    <w:rsid w:val="00A50FD5"/>
    <w:rsid w:val="00A60C1E"/>
    <w:rsid w:val="00A61C7A"/>
    <w:rsid w:val="00A77522"/>
    <w:rsid w:val="00A85481"/>
    <w:rsid w:val="00AA40B2"/>
    <w:rsid w:val="00AA46DD"/>
    <w:rsid w:val="00AA6578"/>
    <w:rsid w:val="00AB0972"/>
    <w:rsid w:val="00B100F6"/>
    <w:rsid w:val="00B11379"/>
    <w:rsid w:val="00B23643"/>
    <w:rsid w:val="00B53B3A"/>
    <w:rsid w:val="00B55C15"/>
    <w:rsid w:val="00B66071"/>
    <w:rsid w:val="00B753E7"/>
    <w:rsid w:val="00B9544E"/>
    <w:rsid w:val="00BE2996"/>
    <w:rsid w:val="00C11524"/>
    <w:rsid w:val="00C14120"/>
    <w:rsid w:val="00C33AA4"/>
    <w:rsid w:val="00C3642C"/>
    <w:rsid w:val="00C61F5E"/>
    <w:rsid w:val="00C7243C"/>
    <w:rsid w:val="00C978DB"/>
    <w:rsid w:val="00CA38A6"/>
    <w:rsid w:val="00CF2E31"/>
    <w:rsid w:val="00D00D38"/>
    <w:rsid w:val="00D057B7"/>
    <w:rsid w:val="00D077C3"/>
    <w:rsid w:val="00D07D57"/>
    <w:rsid w:val="00D1193E"/>
    <w:rsid w:val="00D15EAD"/>
    <w:rsid w:val="00D31D05"/>
    <w:rsid w:val="00D91941"/>
    <w:rsid w:val="00DE0745"/>
    <w:rsid w:val="00DF3AD7"/>
    <w:rsid w:val="00E049CE"/>
    <w:rsid w:val="00E07A36"/>
    <w:rsid w:val="00E17163"/>
    <w:rsid w:val="00E255F1"/>
    <w:rsid w:val="00E34E14"/>
    <w:rsid w:val="00E61A5D"/>
    <w:rsid w:val="00E94667"/>
    <w:rsid w:val="00EB14DC"/>
    <w:rsid w:val="00ED606C"/>
    <w:rsid w:val="00F11900"/>
    <w:rsid w:val="00F147F9"/>
    <w:rsid w:val="00F26F30"/>
    <w:rsid w:val="00F3068F"/>
    <w:rsid w:val="00F35A02"/>
    <w:rsid w:val="00F43C1F"/>
    <w:rsid w:val="00F445C7"/>
    <w:rsid w:val="00F5590D"/>
    <w:rsid w:val="00F82AA9"/>
    <w:rsid w:val="00F82E01"/>
    <w:rsid w:val="00F8469B"/>
    <w:rsid w:val="00FB29A0"/>
    <w:rsid w:val="00FC1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DBEFF"/>
  <w15:docId w15:val="{B9B79E9B-A536-47AD-9D5C-61E4D7B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3C"/>
    <w:pPr>
      <w:spacing w:before="120" w:after="0" w:line="240" w:lineRule="auto"/>
      <w:jc w:val="both"/>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6C1520"/>
    <w:pPr>
      <w:keepNext/>
      <w:keepLines/>
      <w:numPr>
        <w:numId w:val="25"/>
      </w:numPr>
      <w:spacing w:before="240"/>
      <w:ind w:left="1418" w:hanging="1418"/>
      <w:outlineLvl w:val="0"/>
    </w:pPr>
    <w:rPr>
      <w:rFonts w:asciiTheme="minorHAnsi" w:eastAsiaTheme="majorEastAsia" w:hAnsiTheme="minorHAnsi" w:cstheme="minorHAnsi"/>
      <w:b/>
      <w:bCs/>
      <w:color w:val="2F5496" w:themeColor="accent1" w:themeShade="BF"/>
      <w:sz w:val="24"/>
      <w:szCs w:val="24"/>
    </w:rPr>
  </w:style>
  <w:style w:type="paragraph" w:styleId="Titre3">
    <w:name w:val="heading 3"/>
    <w:basedOn w:val="Normal"/>
    <w:next w:val="Normal"/>
    <w:link w:val="Titre3Car"/>
    <w:uiPriority w:val="9"/>
    <w:semiHidden/>
    <w:unhideWhenUsed/>
    <w:qFormat/>
    <w:rsid w:val="002D7526"/>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4BD"/>
    <w:pPr>
      <w:tabs>
        <w:tab w:val="center" w:pos="4536"/>
        <w:tab w:val="right" w:pos="9072"/>
      </w:tabs>
    </w:pPr>
  </w:style>
  <w:style w:type="character" w:customStyle="1" w:styleId="En-tteCar">
    <w:name w:val="En-tête Car"/>
    <w:basedOn w:val="Policepardfaut"/>
    <w:link w:val="En-tte"/>
    <w:uiPriority w:val="99"/>
    <w:rsid w:val="007A34BD"/>
  </w:style>
  <w:style w:type="paragraph" w:styleId="Pieddepage">
    <w:name w:val="footer"/>
    <w:basedOn w:val="Normal"/>
    <w:link w:val="PieddepageCar"/>
    <w:unhideWhenUsed/>
    <w:rsid w:val="007A34BD"/>
    <w:pPr>
      <w:tabs>
        <w:tab w:val="center" w:pos="4536"/>
        <w:tab w:val="right" w:pos="9072"/>
      </w:tabs>
    </w:pPr>
  </w:style>
  <w:style w:type="character" w:customStyle="1" w:styleId="PieddepageCar">
    <w:name w:val="Pied de page Car"/>
    <w:basedOn w:val="Policepardfaut"/>
    <w:link w:val="Pieddepage"/>
    <w:rsid w:val="007A34BD"/>
  </w:style>
  <w:style w:type="paragraph" w:styleId="Textedebulles">
    <w:name w:val="Balloon Text"/>
    <w:basedOn w:val="Normal"/>
    <w:link w:val="TextedebullesCar"/>
    <w:uiPriority w:val="99"/>
    <w:semiHidden/>
    <w:unhideWhenUsed/>
    <w:rsid w:val="000E39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395B"/>
    <w:rPr>
      <w:rFonts w:ascii="Segoe UI" w:hAnsi="Segoe UI" w:cs="Segoe UI"/>
      <w:sz w:val="18"/>
      <w:szCs w:val="18"/>
    </w:rPr>
  </w:style>
  <w:style w:type="character" w:customStyle="1" w:styleId="FootnoteCharacters">
    <w:name w:val="Footnote Characters"/>
    <w:qFormat/>
    <w:rsid w:val="000E395B"/>
    <w:rPr>
      <w:vertAlign w:val="superscript"/>
    </w:rPr>
  </w:style>
  <w:style w:type="paragraph" w:styleId="Paragraphedeliste">
    <w:name w:val="List Paragraph"/>
    <w:basedOn w:val="Normal"/>
    <w:link w:val="ParagraphedelisteCar"/>
    <w:uiPriority w:val="34"/>
    <w:qFormat/>
    <w:rsid w:val="00C7243C"/>
    <w:pPr>
      <w:ind w:left="720"/>
      <w:contextualSpacing/>
    </w:pPr>
  </w:style>
  <w:style w:type="paragraph" w:customStyle="1" w:styleId="Enumration">
    <w:name w:val="Enumération"/>
    <w:basedOn w:val="Paragraphedeliste"/>
    <w:link w:val="EnumrationCar"/>
    <w:qFormat/>
    <w:rsid w:val="007155CA"/>
    <w:pPr>
      <w:ind w:left="567" w:hanging="283"/>
      <w:contextualSpacing w:val="0"/>
    </w:pPr>
    <w:rPr>
      <w:rFonts w:eastAsia="SimSun"/>
      <w:lang w:eastAsia="zh-CN" w:bidi="hi-IN"/>
    </w:rPr>
  </w:style>
  <w:style w:type="character" w:customStyle="1" w:styleId="Titre1Car">
    <w:name w:val="Titre 1 Car"/>
    <w:basedOn w:val="Policepardfaut"/>
    <w:link w:val="Titre1"/>
    <w:uiPriority w:val="9"/>
    <w:rsid w:val="006C1520"/>
    <w:rPr>
      <w:rFonts w:eastAsiaTheme="majorEastAsia" w:cstheme="minorHAnsi"/>
      <w:b/>
      <w:bCs/>
      <w:color w:val="2F5496" w:themeColor="accent1" w:themeShade="BF"/>
      <w:sz w:val="24"/>
      <w:szCs w:val="24"/>
      <w:lang w:eastAsia="fr-FR"/>
    </w:rPr>
  </w:style>
  <w:style w:type="character" w:customStyle="1" w:styleId="ParagraphedelisteCar">
    <w:name w:val="Paragraphe de liste Car"/>
    <w:basedOn w:val="Policepardfaut"/>
    <w:link w:val="Paragraphedeliste"/>
    <w:uiPriority w:val="34"/>
    <w:rsid w:val="00C7243C"/>
    <w:rPr>
      <w:rFonts w:ascii="Verdana" w:eastAsia="Times New Roman" w:hAnsi="Verdana" w:cs="Times New Roman"/>
      <w:sz w:val="20"/>
      <w:szCs w:val="20"/>
      <w:lang w:eastAsia="fr-FR"/>
    </w:rPr>
  </w:style>
  <w:style w:type="character" w:customStyle="1" w:styleId="EnumrationCar">
    <w:name w:val="Enumération Car"/>
    <w:basedOn w:val="ParagraphedelisteCar"/>
    <w:link w:val="Enumration"/>
    <w:rsid w:val="007155CA"/>
    <w:rPr>
      <w:rFonts w:ascii="Verdana" w:eastAsia="SimSun" w:hAnsi="Verdana" w:cs="Times New Roman"/>
      <w:sz w:val="20"/>
      <w:szCs w:val="20"/>
      <w:lang w:eastAsia="zh-CN" w:bidi="hi-IN"/>
    </w:rPr>
  </w:style>
  <w:style w:type="paragraph" w:customStyle="1" w:styleId="Titregnral">
    <w:name w:val="Titre général"/>
    <w:basedOn w:val="Normal"/>
    <w:link w:val="TitregnralCar"/>
    <w:qFormat/>
    <w:rsid w:val="00C7243C"/>
    <w:rPr>
      <w:b/>
      <w:sz w:val="56"/>
    </w:rPr>
  </w:style>
  <w:style w:type="character" w:styleId="Lienhypertexte">
    <w:name w:val="Hyperlink"/>
    <w:basedOn w:val="Policepardfaut"/>
    <w:uiPriority w:val="99"/>
    <w:unhideWhenUsed/>
    <w:rsid w:val="005D317B"/>
    <w:rPr>
      <w:color w:val="0563C1" w:themeColor="hyperlink"/>
      <w:u w:val="single"/>
    </w:rPr>
  </w:style>
  <w:style w:type="character" w:customStyle="1" w:styleId="TitregnralCar">
    <w:name w:val="Titre général Car"/>
    <w:basedOn w:val="Policepardfaut"/>
    <w:link w:val="Titregnral"/>
    <w:rsid w:val="00C7243C"/>
    <w:rPr>
      <w:rFonts w:ascii="Verdana" w:eastAsia="Times New Roman" w:hAnsi="Verdana" w:cs="Times New Roman"/>
      <w:b/>
      <w:sz w:val="56"/>
      <w:szCs w:val="20"/>
      <w:lang w:eastAsia="fr-FR"/>
    </w:rPr>
  </w:style>
  <w:style w:type="character" w:customStyle="1" w:styleId="Mentionnonrsolue1">
    <w:name w:val="Mention non résolue1"/>
    <w:basedOn w:val="Policepardfaut"/>
    <w:uiPriority w:val="99"/>
    <w:semiHidden/>
    <w:unhideWhenUsed/>
    <w:rsid w:val="005D317B"/>
    <w:rPr>
      <w:color w:val="605E5C"/>
      <w:shd w:val="clear" w:color="auto" w:fill="E1DFDD"/>
    </w:rPr>
  </w:style>
  <w:style w:type="character" w:customStyle="1" w:styleId="NotedebasdepageCar">
    <w:name w:val="Note de bas de page Car"/>
    <w:basedOn w:val="Policepardfaut"/>
    <w:link w:val="Notedebasdepage"/>
    <w:uiPriority w:val="99"/>
    <w:qFormat/>
    <w:rsid w:val="00A256CE"/>
    <w:rPr>
      <w:rFonts w:cstheme="minorHAnsi"/>
      <w:sz w:val="16"/>
      <w:szCs w:val="16"/>
      <w:lang w:eastAsia="zh-CN"/>
    </w:rPr>
  </w:style>
  <w:style w:type="paragraph" w:styleId="Notedebasdepage">
    <w:name w:val="footnote text"/>
    <w:basedOn w:val="Normal"/>
    <w:link w:val="NotedebasdepageCar"/>
    <w:uiPriority w:val="99"/>
    <w:qFormat/>
    <w:rsid w:val="00A256CE"/>
    <w:pPr>
      <w:suppressAutoHyphens/>
      <w:spacing w:before="0"/>
      <w:jc w:val="left"/>
    </w:pPr>
    <w:rPr>
      <w:rFonts w:asciiTheme="minorHAnsi" w:eastAsiaTheme="minorHAnsi" w:hAnsiTheme="minorHAnsi" w:cstheme="minorHAnsi"/>
      <w:sz w:val="16"/>
      <w:szCs w:val="16"/>
      <w:lang w:eastAsia="zh-CN"/>
    </w:rPr>
  </w:style>
  <w:style w:type="character" w:customStyle="1" w:styleId="NotedebasdepageCar1">
    <w:name w:val="Note de bas de page Car1"/>
    <w:basedOn w:val="Policepardfaut"/>
    <w:uiPriority w:val="99"/>
    <w:semiHidden/>
    <w:rsid w:val="00A256CE"/>
    <w:rPr>
      <w:rFonts w:ascii="Verdana" w:eastAsia="Times New Roman" w:hAnsi="Verdana" w:cs="Times New Roman"/>
      <w:sz w:val="20"/>
      <w:szCs w:val="20"/>
      <w:lang w:eastAsia="fr-FR"/>
    </w:rPr>
  </w:style>
  <w:style w:type="character" w:styleId="Appelnotedebasdep">
    <w:name w:val="footnote reference"/>
    <w:basedOn w:val="Policepardfaut"/>
    <w:uiPriority w:val="99"/>
    <w:semiHidden/>
    <w:unhideWhenUsed/>
    <w:rsid w:val="00A256CE"/>
    <w:rPr>
      <w:vertAlign w:val="superscript"/>
    </w:rPr>
  </w:style>
  <w:style w:type="paragraph" w:customStyle="1" w:styleId="paragraphe-western">
    <w:name w:val="paragraphe-western"/>
    <w:basedOn w:val="Normal"/>
    <w:rsid w:val="00A256CE"/>
    <w:pPr>
      <w:spacing w:before="100" w:beforeAutospacing="1" w:after="100" w:afterAutospacing="1"/>
      <w:jc w:val="left"/>
    </w:pPr>
    <w:rPr>
      <w:rFonts w:ascii="Times New Roman" w:hAnsi="Times New Roman"/>
      <w:sz w:val="24"/>
      <w:szCs w:val="24"/>
    </w:rPr>
  </w:style>
  <w:style w:type="numbering" w:styleId="111111">
    <w:name w:val="Outline List 2"/>
    <w:basedOn w:val="Aucuneliste"/>
    <w:rsid w:val="008D010E"/>
    <w:pPr>
      <w:numPr>
        <w:numId w:val="12"/>
      </w:numPr>
    </w:pPr>
  </w:style>
  <w:style w:type="paragraph" w:customStyle="1" w:styleId="Corpsdutexte">
    <w:name w:val="Corps du texte"/>
    <w:basedOn w:val="Normal"/>
    <w:rsid w:val="008D010E"/>
    <w:pPr>
      <w:widowControl w:val="0"/>
      <w:tabs>
        <w:tab w:val="left" w:pos="340"/>
      </w:tabs>
      <w:suppressAutoHyphens/>
      <w:autoSpaceDN w:val="0"/>
      <w:spacing w:before="0" w:line="288" w:lineRule="auto"/>
      <w:textAlignment w:val="baseline"/>
    </w:pPr>
    <w:rPr>
      <w:rFonts w:ascii="Arial" w:eastAsia="SimSun" w:hAnsi="Arial" w:cs="Arial"/>
      <w:color w:val="000000"/>
      <w:kern w:val="3"/>
      <w:sz w:val="18"/>
      <w:szCs w:val="18"/>
      <w:lang w:eastAsia="zh-CN" w:bidi="hi-IN"/>
    </w:rPr>
  </w:style>
  <w:style w:type="character" w:styleId="Marquedecommentaire">
    <w:name w:val="annotation reference"/>
    <w:basedOn w:val="Policepardfaut"/>
    <w:uiPriority w:val="99"/>
    <w:semiHidden/>
    <w:unhideWhenUsed/>
    <w:rsid w:val="008D010E"/>
    <w:rPr>
      <w:sz w:val="16"/>
      <w:szCs w:val="16"/>
    </w:rPr>
  </w:style>
  <w:style w:type="paragraph" w:styleId="Commentaire">
    <w:name w:val="annotation text"/>
    <w:basedOn w:val="Normal"/>
    <w:link w:val="CommentaireCar"/>
    <w:uiPriority w:val="99"/>
    <w:unhideWhenUsed/>
    <w:rsid w:val="008D010E"/>
    <w:pPr>
      <w:spacing w:before="0"/>
      <w:jc w:val="left"/>
    </w:pPr>
    <w:rPr>
      <w:rFonts w:ascii="Courier" w:hAnsi="Courier"/>
    </w:rPr>
  </w:style>
  <w:style w:type="character" w:customStyle="1" w:styleId="CommentaireCar">
    <w:name w:val="Commentaire Car"/>
    <w:basedOn w:val="Policepardfaut"/>
    <w:link w:val="Commentaire"/>
    <w:uiPriority w:val="99"/>
    <w:rsid w:val="008D010E"/>
    <w:rPr>
      <w:rFonts w:ascii="Courier" w:eastAsia="Times New Roman" w:hAnsi="Courier" w:cs="Times New Roman"/>
      <w:sz w:val="20"/>
      <w:szCs w:val="20"/>
      <w:lang w:eastAsia="fr-FR"/>
    </w:rPr>
  </w:style>
  <w:style w:type="table" w:customStyle="1" w:styleId="Grilledutableau1">
    <w:name w:val="Grille du tableau1"/>
    <w:basedOn w:val="TableauNormal"/>
    <w:next w:val="Grilledutableau"/>
    <w:uiPriority w:val="39"/>
    <w:rsid w:val="008D0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D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rsid w:val="00270B65"/>
    <w:pPr>
      <w:numPr>
        <w:numId w:val="17"/>
      </w:numPr>
      <w:contextualSpacing/>
    </w:pPr>
  </w:style>
  <w:style w:type="paragraph" w:styleId="Rvision">
    <w:name w:val="Revision"/>
    <w:hidden/>
    <w:uiPriority w:val="99"/>
    <w:semiHidden/>
    <w:rsid w:val="006D2BCA"/>
    <w:pPr>
      <w:spacing w:after="0" w:line="240" w:lineRule="auto"/>
    </w:pPr>
    <w:rPr>
      <w:rFonts w:ascii="Verdana" w:eastAsia="Times New Roman" w:hAnsi="Verdana" w:cs="Times New Roman"/>
      <w:sz w:val="20"/>
      <w:szCs w:val="20"/>
      <w:lang w:eastAsia="fr-FR"/>
    </w:rPr>
  </w:style>
  <w:style w:type="character" w:customStyle="1" w:styleId="Titre3Car">
    <w:name w:val="Titre 3 Car"/>
    <w:basedOn w:val="Policepardfaut"/>
    <w:link w:val="Titre3"/>
    <w:uiPriority w:val="9"/>
    <w:semiHidden/>
    <w:rsid w:val="002D7526"/>
    <w:rPr>
      <w:rFonts w:asciiTheme="majorHAnsi" w:eastAsiaTheme="majorEastAsia" w:hAnsiTheme="majorHAnsi" w:cstheme="majorBidi"/>
      <w:b/>
      <w:bCs/>
      <w:color w:val="4472C4" w:themeColor="accent1"/>
      <w:sz w:val="20"/>
      <w:szCs w:val="20"/>
      <w:lang w:eastAsia="fr-FR"/>
    </w:rPr>
  </w:style>
  <w:style w:type="paragraph" w:customStyle="1" w:styleId="intituls">
    <w:name w:val="intitulés"/>
    <w:basedOn w:val="Normal"/>
    <w:rsid w:val="002D7526"/>
    <w:pPr>
      <w:widowControl w:val="0"/>
      <w:suppressLineNumbers/>
      <w:suppressAutoHyphens/>
      <w:spacing w:before="0"/>
      <w:jc w:val="left"/>
    </w:pPr>
    <w:rPr>
      <w:rFonts w:cs="Tahoma"/>
      <w:iCs/>
      <w:color w:val="000000"/>
      <w:w w:val="85"/>
      <w:szCs w:val="24"/>
      <w:lang w:eastAsia="ar-SA"/>
    </w:rPr>
  </w:style>
  <w:style w:type="paragraph" w:customStyle="1" w:styleId="Titre5">
    <w:name w:val="Titre5"/>
    <w:basedOn w:val="Normal"/>
    <w:uiPriority w:val="99"/>
    <w:rsid w:val="002D7526"/>
    <w:pPr>
      <w:widowControl w:val="0"/>
      <w:suppressAutoHyphens/>
      <w:autoSpaceDN w:val="0"/>
      <w:spacing w:before="0" w:line="288" w:lineRule="auto"/>
      <w:jc w:val="left"/>
      <w:textAlignment w:val="baseline"/>
    </w:pPr>
    <w:rPr>
      <w:rFonts w:ascii="Arial" w:eastAsia="SimSun" w:hAnsi="Arial" w:cs="Arial"/>
      <w:b/>
      <w:bCs/>
      <w:color w:val="000000"/>
      <w:kern w:val="3"/>
      <w:lang w:eastAsia="zh-CN" w:bidi="hi-IN"/>
    </w:rPr>
  </w:style>
  <w:style w:type="paragraph" w:customStyle="1" w:styleId="Default">
    <w:name w:val="Default"/>
    <w:rsid w:val="002D752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qFormat/>
    <w:rsid w:val="002D7526"/>
    <w:pPr>
      <w:widowControl w:val="0"/>
      <w:suppressAutoHyphens/>
      <w:overflowPunct w:val="0"/>
      <w:autoSpaceDE w:val="0"/>
      <w:autoSpaceDN w:val="0"/>
      <w:spacing w:after="0" w:line="240" w:lineRule="auto"/>
      <w:jc w:val="both"/>
    </w:pPr>
    <w:rPr>
      <w:rFonts w:ascii="Times New Roman" w:eastAsia="Times New Roman" w:hAnsi="Times New Roman" w:cs="Times New Roman"/>
      <w:kern w:val="3"/>
      <w:sz w:val="24"/>
      <w:lang w:eastAsia="fr-FR"/>
    </w:rPr>
  </w:style>
  <w:style w:type="paragraph" w:styleId="Objetducommentaire">
    <w:name w:val="annotation subject"/>
    <w:basedOn w:val="Commentaire"/>
    <w:next w:val="Commentaire"/>
    <w:link w:val="ObjetducommentaireCar"/>
    <w:uiPriority w:val="99"/>
    <w:semiHidden/>
    <w:unhideWhenUsed/>
    <w:rsid w:val="007F58A1"/>
    <w:pPr>
      <w:spacing w:before="120"/>
      <w:jc w:val="both"/>
    </w:pPr>
    <w:rPr>
      <w:rFonts w:ascii="Verdana" w:hAnsi="Verdana"/>
      <w:b/>
      <w:bCs/>
    </w:rPr>
  </w:style>
  <w:style w:type="character" w:customStyle="1" w:styleId="ObjetducommentaireCar">
    <w:name w:val="Objet du commentaire Car"/>
    <w:basedOn w:val="CommentaireCar"/>
    <w:link w:val="Objetducommentaire"/>
    <w:uiPriority w:val="99"/>
    <w:semiHidden/>
    <w:rsid w:val="007F58A1"/>
    <w:rPr>
      <w:rFonts w:ascii="Verdana" w:eastAsia="Times New Roman" w:hAnsi="Verdana" w:cs="Times New Roman"/>
      <w:b/>
      <w:bCs/>
      <w:sz w:val="20"/>
      <w:szCs w:val="20"/>
      <w:lang w:eastAsia="fr-FR"/>
    </w:rPr>
  </w:style>
  <w:style w:type="paragraph" w:customStyle="1" w:styleId="Standard">
    <w:name w:val="Standard"/>
    <w:qFormat/>
    <w:rsid w:val="000C6EBB"/>
    <w:pPr>
      <w:suppressAutoHyphens/>
      <w:spacing w:after="0" w:line="360" w:lineRule="auto"/>
      <w:ind w:right="57" w:firstLine="567"/>
      <w:jc w:val="both"/>
      <w:textAlignment w:val="baseline"/>
    </w:pPr>
    <w:rPr>
      <w:rFonts w:ascii="Helvetica LT Std Cond" w:eastAsia="Times New Roman" w:hAnsi="Helvetica LT Std Cond"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4240">
      <w:bodyDiv w:val="1"/>
      <w:marLeft w:val="0"/>
      <w:marRight w:val="0"/>
      <w:marTop w:val="0"/>
      <w:marBottom w:val="0"/>
      <w:divBdr>
        <w:top w:val="none" w:sz="0" w:space="0" w:color="auto"/>
        <w:left w:val="none" w:sz="0" w:space="0" w:color="auto"/>
        <w:bottom w:val="none" w:sz="0" w:space="0" w:color="auto"/>
        <w:right w:val="none" w:sz="0" w:space="0" w:color="auto"/>
      </w:divBdr>
    </w:div>
    <w:div w:id="20953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3BC-1B3C-40BF-99E5-FE4575E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3940</Words>
  <Characters>21672</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Reservoir Group</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BRAMOULLE</dc:creator>
  <cp:lastModifiedBy>YVES BRAMOULLE</cp:lastModifiedBy>
  <cp:revision>14</cp:revision>
  <cp:lastPrinted>2021-04-28T14:40:00Z</cp:lastPrinted>
  <dcterms:created xsi:type="dcterms:W3CDTF">2021-02-09T18:15:00Z</dcterms:created>
  <dcterms:modified xsi:type="dcterms:W3CDTF">2021-04-28T16:02:00Z</dcterms:modified>
</cp:coreProperties>
</file>